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8E8ED" w14:textId="08F10FE5" w:rsidR="00785B8B" w:rsidRDefault="0033439B" w:rsidP="00EA406E">
      <w:pPr>
        <w:pStyle w:val="Heading1"/>
        <w:rPr>
          <w:rFonts w:eastAsia="Calibri"/>
        </w:rPr>
      </w:pPr>
      <w:r>
        <w:rPr>
          <w:rStyle w:val="word"/>
        </w:rPr>
        <w:t>Questionnaire</w:t>
      </w:r>
      <w:r w:rsidR="00EA406E">
        <w:rPr>
          <w:rFonts w:eastAsia="Calibri"/>
        </w:rPr>
        <w:t xml:space="preserve">: </w:t>
      </w:r>
      <w:r w:rsidR="00196AD0" w:rsidRPr="00196AD0">
        <w:rPr>
          <w:rFonts w:eastAsia="Calibri"/>
        </w:rPr>
        <w:t>Citizens' attitudes to biodiversity</w:t>
      </w:r>
    </w:p>
    <w:p w14:paraId="4B969612" w14:textId="77777777" w:rsidR="00EA406E" w:rsidRPr="00EA406E" w:rsidRDefault="00EA406E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04F4EDE9" w14:textId="50694FE9" w:rsidR="00BF3A96" w:rsidRDefault="00BF3A96" w:rsidP="00BF3A96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BF3A96">
        <w:rPr>
          <w:rFonts w:eastAsia="Calibri" w:cstheme="minorHAnsi"/>
          <w:kern w:val="0"/>
          <w:sz w:val="20"/>
          <w:szCs w:val="20"/>
          <w14:ligatures w14:val="none"/>
        </w:rPr>
        <w:t>Good afternoon</w:t>
      </w:r>
      <w:r>
        <w:rPr>
          <w:rFonts w:eastAsia="Calibri" w:cstheme="minorHAnsi"/>
          <w:kern w:val="0"/>
          <w:sz w:val="20"/>
          <w:szCs w:val="20"/>
          <w14:ligatures w14:val="none"/>
        </w:rPr>
        <w:t>,</w:t>
      </w:r>
    </w:p>
    <w:p w14:paraId="40D94965" w14:textId="3A23D29A" w:rsidR="00BF3A96" w:rsidRPr="003D5754" w:rsidRDefault="00BF3A96" w:rsidP="00BF3A96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Researchers </w:t>
      </w:r>
      <w:r w:rsidRPr="00BF3A96">
        <w:rPr>
          <w:rFonts w:eastAsia="Calibri" w:cstheme="minorHAnsi"/>
          <w:kern w:val="0"/>
          <w:sz w:val="20"/>
          <w:szCs w:val="20"/>
          <w14:ligatures w14:val="none"/>
        </w:rPr>
        <w:t xml:space="preserve">of the University of Latvia conducts a survey on the opinion of </w:t>
      </w:r>
      <w:r w:rsidR="0068282F">
        <w:rPr>
          <w:rFonts w:eastAsia="Calibri" w:cstheme="minorHAnsi"/>
          <w:kern w:val="0"/>
          <w:sz w:val="20"/>
          <w:szCs w:val="20"/>
          <w14:ligatures w14:val="none"/>
        </w:rPr>
        <w:t>c</w:t>
      </w:r>
      <w:r w:rsidR="0068282F" w:rsidRPr="0068282F">
        <w:rPr>
          <w:rFonts w:eastAsia="Calibri" w:cstheme="minorHAnsi"/>
          <w:kern w:val="0"/>
          <w:sz w:val="20"/>
          <w:szCs w:val="20"/>
          <w14:ligatures w14:val="none"/>
        </w:rPr>
        <w:t>itizens' attitudes to biodiversity</w:t>
      </w:r>
      <w:r w:rsidRPr="00BF3A96">
        <w:rPr>
          <w:rFonts w:eastAsia="Calibri" w:cstheme="minorHAnsi"/>
          <w:kern w:val="0"/>
          <w:sz w:val="20"/>
          <w:szCs w:val="20"/>
          <w14:ligatures w14:val="none"/>
        </w:rPr>
        <w:t>. We invite you to participate in the 10-minute survey, answering questions where there are no correct or incorrect answers. Responses will only be analysed in aggregated form.</w:t>
      </w:r>
    </w:p>
    <w:p w14:paraId="41917FBF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05DE944A" w14:textId="0D8C2699" w:rsidR="003D5754" w:rsidRPr="003D5754" w:rsidRDefault="00785B8B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2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3D640E" w:rsidRPr="003D640E">
        <w:rPr>
          <w:rFonts w:eastAsia="Calibri" w:cstheme="minorHAnsi"/>
          <w:kern w:val="0"/>
          <w:sz w:val="20"/>
          <w:szCs w:val="20"/>
          <w14:ligatures w14:val="none"/>
        </w:rPr>
        <w:t>Please specify your gender:</w:t>
      </w:r>
    </w:p>
    <w:p w14:paraId="46EB7C73" w14:textId="13998D6A" w:rsidR="003D5754" w:rsidRPr="003D5754" w:rsidRDefault="003D5754" w:rsidP="00C83EDF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1. </w:t>
      </w:r>
      <w:r w:rsidR="007B435C">
        <w:rPr>
          <w:rFonts w:eastAsia="Calibri" w:cstheme="minorHAnsi"/>
          <w:kern w:val="0"/>
          <w:sz w:val="20"/>
          <w:szCs w:val="20"/>
          <w14:ligatures w14:val="none"/>
        </w:rPr>
        <w:t>Male</w:t>
      </w:r>
    </w:p>
    <w:p w14:paraId="53123000" w14:textId="38EDF34B" w:rsidR="003D5754" w:rsidRPr="003D5754" w:rsidRDefault="003D5754" w:rsidP="00C83EDF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2. </w:t>
      </w:r>
      <w:r w:rsidR="007B435C">
        <w:rPr>
          <w:rFonts w:eastAsia="Calibri" w:cstheme="minorHAnsi"/>
          <w:kern w:val="0"/>
          <w:sz w:val="20"/>
          <w:szCs w:val="20"/>
          <w14:ligatures w14:val="none"/>
        </w:rPr>
        <w:t>Female</w:t>
      </w:r>
    </w:p>
    <w:p w14:paraId="7BC8633D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519402EF" w14:textId="68A4745D" w:rsidR="003D5754" w:rsidRPr="003D5754" w:rsidRDefault="00785B8B" w:rsidP="003D5754">
      <w:pPr>
        <w:spacing w:after="0" w:line="240" w:lineRule="auto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3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C83EDF" w:rsidRPr="00C83EDF">
        <w:rPr>
          <w:rFonts w:eastAsia="Calibri" w:cstheme="minorHAnsi"/>
          <w:kern w:val="0"/>
          <w:sz w:val="20"/>
          <w:szCs w:val="20"/>
          <w14:ligatures w14:val="none"/>
        </w:rPr>
        <w:t>Please indicate your age (in full years)</w:t>
      </w:r>
      <w:r w:rsidR="00C83EDF">
        <w:rPr>
          <w:rFonts w:eastAsia="Calibri" w:cstheme="minorHAnsi"/>
          <w:kern w:val="0"/>
          <w:sz w:val="20"/>
          <w:szCs w:val="20"/>
          <w14:ligatures w14:val="none"/>
        </w:rPr>
        <w:t>: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br/>
        <w:t>___________</w:t>
      </w:r>
      <w:r w:rsidR="00C83EDF">
        <w:rPr>
          <w:rFonts w:eastAsia="Calibri" w:cstheme="minorHAnsi"/>
          <w:kern w:val="0"/>
          <w:sz w:val="20"/>
          <w:szCs w:val="20"/>
          <w14:ligatures w14:val="none"/>
        </w:rPr>
        <w:t>________________________</w:t>
      </w:r>
    </w:p>
    <w:p w14:paraId="36417AB1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34309E01" w14:textId="0FD1D114" w:rsidR="001822CA" w:rsidRPr="001822CA" w:rsidRDefault="007C64F7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Q4. </w:t>
      </w:r>
      <w:r w:rsidR="001822CA" w:rsidRPr="001822CA">
        <w:rPr>
          <w:rFonts w:eastAsia="Calibri" w:cstheme="minorHAnsi"/>
          <w:kern w:val="0"/>
          <w:sz w:val="20"/>
          <w:szCs w:val="20"/>
          <w14:ligatures w14:val="none"/>
        </w:rPr>
        <w:t>What is your highest level of education you have attained:</w:t>
      </w:r>
    </w:p>
    <w:p w14:paraId="1EF006EF" w14:textId="77777777" w:rsidR="001822CA" w:rsidRPr="001822CA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1822CA">
        <w:rPr>
          <w:rFonts w:eastAsia="Calibri" w:cstheme="minorHAnsi"/>
          <w:kern w:val="0"/>
          <w:sz w:val="20"/>
          <w:szCs w:val="20"/>
          <w14:ligatures w14:val="none"/>
        </w:rPr>
        <w:t>1. Primary school education</w:t>
      </w:r>
    </w:p>
    <w:p w14:paraId="2CD0707E" w14:textId="77777777" w:rsidR="001822CA" w:rsidRPr="001822CA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1822CA">
        <w:rPr>
          <w:rFonts w:eastAsia="Calibri" w:cstheme="minorHAnsi"/>
          <w:kern w:val="0"/>
          <w:sz w:val="20"/>
          <w:szCs w:val="20"/>
          <w14:ligatures w14:val="none"/>
        </w:rPr>
        <w:t>2. Secondary education</w:t>
      </w:r>
    </w:p>
    <w:p w14:paraId="4CD98250" w14:textId="77777777" w:rsidR="001822CA" w:rsidRPr="001822CA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1822CA">
        <w:rPr>
          <w:rFonts w:eastAsia="Calibri" w:cstheme="minorHAnsi"/>
          <w:kern w:val="0"/>
          <w:sz w:val="20"/>
          <w:szCs w:val="20"/>
          <w14:ligatures w14:val="none"/>
        </w:rPr>
        <w:t>3. Secondary vocational training</w:t>
      </w:r>
    </w:p>
    <w:p w14:paraId="0B8F4D0B" w14:textId="77777777" w:rsidR="001822CA" w:rsidRPr="001822CA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1822CA">
        <w:rPr>
          <w:rFonts w:eastAsia="Calibri" w:cstheme="minorHAnsi"/>
          <w:kern w:val="0"/>
          <w:sz w:val="20"/>
          <w:szCs w:val="20"/>
          <w14:ligatures w14:val="none"/>
        </w:rPr>
        <w:t>4. Uncompleted higher education</w:t>
      </w:r>
    </w:p>
    <w:p w14:paraId="63D37306" w14:textId="77777777" w:rsidR="001822CA" w:rsidRPr="001822CA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1822CA">
        <w:rPr>
          <w:rFonts w:eastAsia="Calibri" w:cstheme="minorHAnsi"/>
          <w:kern w:val="0"/>
          <w:sz w:val="20"/>
          <w:szCs w:val="20"/>
          <w14:ligatures w14:val="none"/>
        </w:rPr>
        <w:t>5. Higher education</w:t>
      </w:r>
    </w:p>
    <w:p w14:paraId="44811097" w14:textId="77777777" w:rsidR="001822CA" w:rsidRPr="001822CA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1822CA">
        <w:rPr>
          <w:rFonts w:eastAsia="Calibri" w:cstheme="minorHAnsi"/>
          <w:kern w:val="0"/>
          <w:sz w:val="20"/>
          <w:szCs w:val="20"/>
          <w14:ligatures w14:val="none"/>
        </w:rPr>
        <w:t>6. No education acquired</w:t>
      </w:r>
    </w:p>
    <w:p w14:paraId="61042782" w14:textId="77777777" w:rsidR="001822CA" w:rsidRPr="003D5754" w:rsidRDefault="001822CA" w:rsidP="001822CA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5B0C3F74" w14:textId="03FB1EC8" w:rsidR="003D5754" w:rsidRPr="003D5754" w:rsidRDefault="00785B8B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5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7B5012" w:rsidRPr="007B5012">
        <w:rPr>
          <w:rFonts w:eastAsia="Calibri" w:cstheme="minorHAnsi"/>
          <w:kern w:val="0"/>
          <w:sz w:val="20"/>
          <w:szCs w:val="20"/>
          <w14:ligatures w14:val="none"/>
        </w:rPr>
        <w:t>Please specify your place of residence</w:t>
      </w:r>
      <w:r w:rsidR="003D5754" w:rsidRPr="003D5754">
        <w:rPr>
          <w:rFonts w:eastAsia="Calibri" w:cstheme="minorHAnsi"/>
          <w:kern w:val="0"/>
          <w:sz w:val="20"/>
          <w:szCs w:val="20"/>
          <w14:ligatures w14:val="none"/>
        </w:rPr>
        <w:t>:</w:t>
      </w:r>
    </w:p>
    <w:p w14:paraId="78E5767A" w14:textId="42E4FDE3" w:rsidR="003A4346" w:rsidRPr="003A4346" w:rsidRDefault="009D5D85" w:rsidP="009D5D8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1. </w:t>
      </w:r>
      <w:r w:rsidR="003A4346" w:rsidRPr="003A4346">
        <w:rPr>
          <w:rFonts w:eastAsia="Calibri" w:cstheme="minorHAnsi"/>
          <w:kern w:val="0"/>
          <w:sz w:val="20"/>
          <w:szCs w:val="20"/>
          <w14:ligatures w14:val="none"/>
        </w:rPr>
        <w:t>Riga</w:t>
      </w:r>
    </w:p>
    <w:p w14:paraId="15FF1E22" w14:textId="3687EBAB" w:rsidR="003A4346" w:rsidRPr="003A4346" w:rsidRDefault="009D5D85" w:rsidP="009D5D8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2. </w:t>
      </w:r>
      <w:r w:rsidR="003A4346" w:rsidRPr="003A4346">
        <w:rPr>
          <w:rFonts w:eastAsia="Calibri" w:cstheme="minorHAnsi"/>
          <w:kern w:val="0"/>
          <w:sz w:val="20"/>
          <w:szCs w:val="20"/>
          <w14:ligatures w14:val="none"/>
        </w:rPr>
        <w:t>Other cities/town of Republic importance (Daugavpils, Jekabpils, Jelgava, Jurmala, Liepaja, Rezekne, Valmiera, Ventspils)</w:t>
      </w:r>
    </w:p>
    <w:p w14:paraId="7733C2E8" w14:textId="41752BA4" w:rsidR="003A4346" w:rsidRPr="003A4346" w:rsidRDefault="009D5D85" w:rsidP="009D5D8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3. </w:t>
      </w:r>
      <w:r w:rsidR="003A4346" w:rsidRPr="003A4346">
        <w:rPr>
          <w:rFonts w:eastAsia="Calibri" w:cstheme="minorHAnsi"/>
          <w:kern w:val="0"/>
          <w:sz w:val="20"/>
          <w:szCs w:val="20"/>
          <w14:ligatures w14:val="none"/>
        </w:rPr>
        <w:t>Other cities/towns</w:t>
      </w:r>
    </w:p>
    <w:p w14:paraId="17C94634" w14:textId="5FAD04F4" w:rsidR="003A4346" w:rsidRPr="003A4346" w:rsidRDefault="009D5D85" w:rsidP="009D5D8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4. </w:t>
      </w:r>
      <w:r w:rsidR="003A4346" w:rsidRPr="003A4346">
        <w:rPr>
          <w:rFonts w:eastAsia="Calibri" w:cstheme="minorHAnsi"/>
          <w:kern w:val="0"/>
          <w:sz w:val="20"/>
          <w:szCs w:val="20"/>
          <w14:ligatures w14:val="none"/>
        </w:rPr>
        <w:t>Rural regions</w:t>
      </w:r>
    </w:p>
    <w:p w14:paraId="4659D8A6" w14:textId="23BBB696" w:rsidR="003A4346" w:rsidRDefault="009D5D85" w:rsidP="009D5D8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5. </w:t>
      </w:r>
      <w:r w:rsidR="003A4346" w:rsidRPr="003A4346">
        <w:rPr>
          <w:rFonts w:eastAsia="Calibri" w:cstheme="minorHAnsi"/>
          <w:kern w:val="0"/>
          <w:sz w:val="20"/>
          <w:szCs w:val="20"/>
          <w14:ligatures w14:val="none"/>
        </w:rPr>
        <w:t>Other</w:t>
      </w:r>
    </w:p>
    <w:p w14:paraId="3F564C1E" w14:textId="77777777" w:rsidR="003A4346" w:rsidRPr="003D5754" w:rsidRDefault="003A4346" w:rsidP="003A4346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743C152C" w14:textId="3AE01C0C" w:rsidR="003D5754" w:rsidRPr="003D5754" w:rsidRDefault="00785B8B" w:rsidP="00785B8B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6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0F5A5C" w:rsidRPr="000F5A5C">
        <w:rPr>
          <w:rFonts w:eastAsia="Calibri" w:cstheme="minorHAnsi"/>
          <w:kern w:val="0"/>
          <w:sz w:val="20"/>
          <w:szCs w:val="20"/>
          <w14:ligatures w14:val="none"/>
        </w:rPr>
        <w:t>Please indicate which of these sites you own or use (hire/lease)</w:t>
      </w:r>
    </w:p>
    <w:tbl>
      <w:tblPr>
        <w:tblStyle w:val="TableGrid"/>
        <w:tblW w:w="9781" w:type="dxa"/>
        <w:tblInd w:w="-5" w:type="dxa"/>
        <w:tblLook w:val="04A0" w:firstRow="1" w:lastRow="0" w:firstColumn="1" w:lastColumn="0" w:noHBand="0" w:noVBand="1"/>
      </w:tblPr>
      <w:tblGrid>
        <w:gridCol w:w="691"/>
        <w:gridCol w:w="2366"/>
        <w:gridCol w:w="1681"/>
        <w:gridCol w:w="1681"/>
        <w:gridCol w:w="1681"/>
        <w:gridCol w:w="1681"/>
      </w:tblGrid>
      <w:tr w:rsidR="00931398" w:rsidRPr="00EA406E" w14:paraId="1A37DB48" w14:textId="77777777" w:rsidTr="00931398">
        <w:tc>
          <w:tcPr>
            <w:tcW w:w="691" w:type="dxa"/>
          </w:tcPr>
          <w:p w14:paraId="1A832F90" w14:textId="77777777" w:rsidR="00931398" w:rsidRPr="00EA406E" w:rsidRDefault="00931398" w:rsidP="00931398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2366" w:type="dxa"/>
          </w:tcPr>
          <w:p w14:paraId="4005367D" w14:textId="3D5C5705" w:rsidR="00931398" w:rsidRPr="003D5754" w:rsidRDefault="00931398" w:rsidP="00931398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681" w:type="dxa"/>
          </w:tcPr>
          <w:p w14:paraId="23083CD8" w14:textId="7BF26471" w:rsidR="00931398" w:rsidRPr="003D5754" w:rsidRDefault="006D470C" w:rsidP="00785B8B">
            <w:pPr>
              <w:spacing w:after="200"/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Own</w:t>
            </w:r>
          </w:p>
        </w:tc>
        <w:tc>
          <w:tcPr>
            <w:tcW w:w="1681" w:type="dxa"/>
          </w:tcPr>
          <w:p w14:paraId="050FFC22" w14:textId="1CB4A3E4" w:rsidR="00931398" w:rsidRPr="003D5754" w:rsidRDefault="006D470C" w:rsidP="00EB2FC4">
            <w:pPr>
              <w:spacing w:after="200"/>
              <w:ind w:left="360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Use (hire/lease)</w:t>
            </w:r>
          </w:p>
        </w:tc>
        <w:tc>
          <w:tcPr>
            <w:tcW w:w="1681" w:type="dxa"/>
          </w:tcPr>
          <w:p w14:paraId="514855CE" w14:textId="6C726744" w:rsidR="00931398" w:rsidRPr="003D5754" w:rsidRDefault="006D470C" w:rsidP="00785B8B">
            <w:pPr>
              <w:spacing w:after="200"/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Do not own</w:t>
            </w:r>
          </w:p>
        </w:tc>
        <w:tc>
          <w:tcPr>
            <w:tcW w:w="1681" w:type="dxa"/>
          </w:tcPr>
          <w:p w14:paraId="5F10952D" w14:textId="1259E306" w:rsidR="00931398" w:rsidRPr="003D5754" w:rsidRDefault="006D470C" w:rsidP="00D67448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Not willing to answer</w:t>
            </w:r>
          </w:p>
        </w:tc>
      </w:tr>
      <w:tr w:rsidR="00931398" w:rsidRPr="00EA406E" w14:paraId="398CA449" w14:textId="77777777" w:rsidTr="00931398">
        <w:tc>
          <w:tcPr>
            <w:tcW w:w="691" w:type="dxa"/>
          </w:tcPr>
          <w:p w14:paraId="4B5CCC37" w14:textId="61B684AE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6.1.</w:t>
            </w:r>
          </w:p>
        </w:tc>
        <w:tc>
          <w:tcPr>
            <w:tcW w:w="2366" w:type="dxa"/>
          </w:tcPr>
          <w:p w14:paraId="6BE41D44" w14:textId="36BBE1BD" w:rsidR="00931398" w:rsidRPr="003D5754" w:rsidRDefault="00393945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44F42">
              <w:rPr>
                <w:rFonts w:eastAsia="Calibri" w:cstheme="minorHAnsi"/>
                <w:sz w:val="20"/>
                <w:szCs w:val="20"/>
              </w:rPr>
              <w:t>A</w:t>
            </w:r>
            <w:r w:rsidRPr="00C44F42">
              <w:rPr>
                <w:rFonts w:eastAsia="Calibri" w:cstheme="minorHAnsi"/>
                <w:sz w:val="20"/>
                <w:szCs w:val="20"/>
              </w:rPr>
              <w:t>partment in town</w:t>
            </w:r>
          </w:p>
        </w:tc>
        <w:tc>
          <w:tcPr>
            <w:tcW w:w="1681" w:type="dxa"/>
          </w:tcPr>
          <w:p w14:paraId="294397D1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2123E5CC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793397C6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4B5290DF" w14:textId="22BAB180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1B73515B" w14:textId="77777777" w:rsidTr="00931398">
        <w:tc>
          <w:tcPr>
            <w:tcW w:w="691" w:type="dxa"/>
          </w:tcPr>
          <w:p w14:paraId="75E8AEC2" w14:textId="58F50E5E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6.2.</w:t>
            </w:r>
          </w:p>
        </w:tc>
        <w:tc>
          <w:tcPr>
            <w:tcW w:w="2366" w:type="dxa"/>
          </w:tcPr>
          <w:p w14:paraId="63876639" w14:textId="58116F81" w:rsidR="00931398" w:rsidRPr="003D5754" w:rsidRDefault="00393945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</w:rPr>
              <w:t>H</w:t>
            </w:r>
            <w:r w:rsidRPr="00C44F42">
              <w:rPr>
                <w:rFonts w:eastAsia="Calibri" w:cstheme="minorHAnsi"/>
                <w:sz w:val="20"/>
                <w:szCs w:val="20"/>
              </w:rPr>
              <w:t>ouse in town</w:t>
            </w:r>
          </w:p>
        </w:tc>
        <w:tc>
          <w:tcPr>
            <w:tcW w:w="1681" w:type="dxa"/>
          </w:tcPr>
          <w:p w14:paraId="5C699383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594CFDA0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79AAD8AF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2A47B18E" w14:textId="5B4FE2BF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52FF24F6" w14:textId="77777777" w:rsidTr="00931398">
        <w:tc>
          <w:tcPr>
            <w:tcW w:w="691" w:type="dxa"/>
          </w:tcPr>
          <w:p w14:paraId="6730A24C" w14:textId="2436A206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6.3.</w:t>
            </w:r>
          </w:p>
        </w:tc>
        <w:tc>
          <w:tcPr>
            <w:tcW w:w="2366" w:type="dxa"/>
          </w:tcPr>
          <w:p w14:paraId="3204CF73" w14:textId="2816C5BD" w:rsidR="00931398" w:rsidRPr="003D5754" w:rsidRDefault="00393945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44F42">
              <w:rPr>
                <w:rFonts w:eastAsia="Calibri" w:cstheme="minorHAnsi"/>
                <w:sz w:val="20"/>
                <w:szCs w:val="20"/>
              </w:rPr>
              <w:t>A</w:t>
            </w:r>
            <w:r w:rsidRPr="00C44F42">
              <w:rPr>
                <w:rFonts w:eastAsia="Calibri" w:cstheme="minorHAnsi"/>
                <w:sz w:val="20"/>
                <w:szCs w:val="20"/>
              </w:rPr>
              <w:t>partment in countryside</w:t>
            </w:r>
          </w:p>
        </w:tc>
        <w:tc>
          <w:tcPr>
            <w:tcW w:w="1681" w:type="dxa"/>
          </w:tcPr>
          <w:p w14:paraId="7D973BE0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2DE0FD0F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2B58E584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0C69D438" w14:textId="61CB9CEC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0154F29A" w14:textId="77777777" w:rsidTr="00931398">
        <w:tc>
          <w:tcPr>
            <w:tcW w:w="691" w:type="dxa"/>
          </w:tcPr>
          <w:p w14:paraId="59474B7B" w14:textId="4978777C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6.4.</w:t>
            </w:r>
          </w:p>
        </w:tc>
        <w:tc>
          <w:tcPr>
            <w:tcW w:w="2366" w:type="dxa"/>
          </w:tcPr>
          <w:p w14:paraId="2139C92F" w14:textId="587EB9B9" w:rsidR="00931398" w:rsidRPr="003D5754" w:rsidRDefault="00393945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</w:rPr>
              <w:t>H</w:t>
            </w:r>
            <w:r w:rsidRPr="00C44F42">
              <w:rPr>
                <w:rFonts w:eastAsia="Calibri" w:cstheme="minorHAnsi"/>
                <w:sz w:val="20"/>
                <w:szCs w:val="20"/>
              </w:rPr>
              <w:t>ouse in countryside</w:t>
            </w:r>
          </w:p>
        </w:tc>
        <w:tc>
          <w:tcPr>
            <w:tcW w:w="1681" w:type="dxa"/>
          </w:tcPr>
          <w:p w14:paraId="40E7E56B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1B590F71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42B22629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476ED101" w14:textId="1D7D0F96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  <w:tr w:rsidR="00931398" w:rsidRPr="00EA406E" w14:paraId="51F49488" w14:textId="77777777" w:rsidTr="00931398">
        <w:tc>
          <w:tcPr>
            <w:tcW w:w="691" w:type="dxa"/>
          </w:tcPr>
          <w:p w14:paraId="4A19B644" w14:textId="7431F8B3" w:rsidR="00931398" w:rsidRPr="00EA406E" w:rsidRDefault="00931398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6.5.</w:t>
            </w:r>
          </w:p>
        </w:tc>
        <w:tc>
          <w:tcPr>
            <w:tcW w:w="2366" w:type="dxa"/>
          </w:tcPr>
          <w:p w14:paraId="32EBAC41" w14:textId="45949F53" w:rsidR="00931398" w:rsidRPr="003D5754" w:rsidRDefault="00393945" w:rsidP="00931398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44F42">
              <w:rPr>
                <w:rFonts w:eastAsia="Calibri" w:cstheme="minorHAnsi"/>
                <w:sz w:val="20"/>
                <w:szCs w:val="20"/>
              </w:rPr>
              <w:t>F</w:t>
            </w:r>
            <w:r w:rsidRPr="00C44F42">
              <w:rPr>
                <w:rFonts w:eastAsia="Calibri" w:cstheme="minorHAnsi"/>
                <w:sz w:val="20"/>
                <w:szCs w:val="20"/>
              </w:rPr>
              <w:t>orest property</w:t>
            </w:r>
          </w:p>
        </w:tc>
        <w:tc>
          <w:tcPr>
            <w:tcW w:w="1681" w:type="dxa"/>
          </w:tcPr>
          <w:p w14:paraId="163BF6D5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681" w:type="dxa"/>
          </w:tcPr>
          <w:p w14:paraId="157917B8" w14:textId="77777777" w:rsidR="00931398" w:rsidRPr="003D5754" w:rsidRDefault="00931398" w:rsidP="00EB2FC4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681" w:type="dxa"/>
          </w:tcPr>
          <w:p w14:paraId="618FB0DE" w14:textId="77777777" w:rsidR="00931398" w:rsidRPr="003D5754" w:rsidRDefault="00931398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681" w:type="dxa"/>
          </w:tcPr>
          <w:p w14:paraId="60810DA0" w14:textId="17C9382F" w:rsidR="00931398" w:rsidRPr="003D5754" w:rsidRDefault="004135C3" w:rsidP="00D67448">
            <w:pPr>
              <w:ind w:firstLine="720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</w:tr>
    </w:tbl>
    <w:p w14:paraId="19D549A2" w14:textId="77777777" w:rsidR="00D8572E" w:rsidRPr="003D5754" w:rsidRDefault="00D8572E" w:rsidP="00D8572E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0EC598E8" w14:textId="02C86A31" w:rsidR="003D5754" w:rsidRPr="003D5754" w:rsidRDefault="00785B8B" w:rsidP="00785B8B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931398" w:rsidRPr="00EA406E">
        <w:rPr>
          <w:rFonts w:eastAsia="Calibri" w:cstheme="minorHAnsi"/>
          <w:kern w:val="0"/>
          <w:sz w:val="20"/>
          <w:szCs w:val="20"/>
          <w14:ligatures w14:val="none"/>
        </w:rPr>
        <w:t>7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E96054" w:rsidRPr="00E96054">
        <w:rPr>
          <w:rFonts w:eastAsia="Calibri" w:cstheme="minorHAnsi"/>
          <w:kern w:val="0"/>
          <w:sz w:val="20"/>
          <w:szCs w:val="20"/>
          <w14:ligatures w14:val="none"/>
        </w:rPr>
        <w:t>Have you ever heard of the term "biodiversity"?</w:t>
      </w:r>
    </w:p>
    <w:p w14:paraId="4D87BD9E" w14:textId="0D8D5DF1" w:rsidR="003D5754" w:rsidRPr="003D5754" w:rsidRDefault="00321ECF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21ECF">
        <w:rPr>
          <w:rFonts w:eastAsia="Calibri" w:cstheme="minorHAnsi"/>
          <w:kern w:val="0"/>
          <w:sz w:val="20"/>
          <w:szCs w:val="20"/>
          <w14:ligatures w14:val="none"/>
        </w:rPr>
        <w:t>You have heard of it and you know what it means</w:t>
      </w:r>
    </w:p>
    <w:p w14:paraId="6B823F39" w14:textId="2462B0AF" w:rsidR="003D5754" w:rsidRPr="003D5754" w:rsidRDefault="00321ECF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21ECF">
        <w:rPr>
          <w:rFonts w:eastAsia="Calibri" w:cstheme="minorHAnsi"/>
          <w:kern w:val="0"/>
          <w:sz w:val="20"/>
          <w:szCs w:val="20"/>
          <w14:ligatures w14:val="none"/>
        </w:rPr>
        <w:t>You have heard of it but you do not know what it means</w:t>
      </w:r>
    </w:p>
    <w:p w14:paraId="7EC04BF7" w14:textId="440696C0" w:rsidR="003D5754" w:rsidRPr="003D5754" w:rsidRDefault="00321ECF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21ECF">
        <w:rPr>
          <w:rFonts w:eastAsia="Calibri" w:cstheme="minorHAnsi"/>
          <w:kern w:val="0"/>
          <w:sz w:val="20"/>
          <w:szCs w:val="20"/>
          <w14:ligatures w14:val="none"/>
        </w:rPr>
        <w:t>You have never heard of it</w:t>
      </w:r>
    </w:p>
    <w:p w14:paraId="322F300D" w14:textId="70103245" w:rsidR="003D5754" w:rsidRPr="003D5754" w:rsidRDefault="00B3268E" w:rsidP="003D5754">
      <w:pPr>
        <w:numPr>
          <w:ilvl w:val="0"/>
          <w:numId w:val="6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sz w:val="20"/>
          <w:szCs w:val="20"/>
        </w:rPr>
        <w:t>Hard to say / NA</w:t>
      </w:r>
    </w:p>
    <w:p w14:paraId="57533D29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2F5E30F3" w14:textId="6C92B0C1" w:rsidR="003D5754" w:rsidRPr="003D5754" w:rsidRDefault="00785B8B" w:rsidP="00785B8B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>Q</w:t>
      </w:r>
      <w:r w:rsidR="00CC5064" w:rsidRPr="00EA406E">
        <w:rPr>
          <w:rFonts w:eastAsia="Calibri" w:cstheme="minorHAnsi"/>
          <w:kern w:val="0"/>
          <w:sz w:val="20"/>
          <w:szCs w:val="20"/>
          <w14:ligatures w14:val="none"/>
        </w:rPr>
        <w:t>8</w:t>
      </w: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. </w:t>
      </w:r>
      <w:r w:rsidR="001D3C70" w:rsidRPr="001D3C70">
        <w:rPr>
          <w:rFonts w:eastAsia="Calibri" w:cstheme="minorHAnsi"/>
          <w:kern w:val="0"/>
          <w:sz w:val="20"/>
          <w:szCs w:val="20"/>
          <w14:ligatures w14:val="none"/>
        </w:rPr>
        <w:t>To what extent do you think the factors below affect biodiversity in forests. Please specify 1 to 10 on the scale</w:t>
      </w:r>
      <w:r w:rsidR="00C33F83">
        <w:rPr>
          <w:rFonts w:eastAsia="Calibri" w:cstheme="minorHAnsi"/>
          <w:kern w:val="0"/>
          <w:sz w:val="20"/>
          <w:szCs w:val="20"/>
          <w14:ligatures w14:val="none"/>
        </w:rPr>
        <w:t xml:space="preserve">, were </w:t>
      </w:r>
      <w:r w:rsidR="001D3C70" w:rsidRPr="001D3C70">
        <w:rPr>
          <w:rFonts w:eastAsia="Calibri" w:cstheme="minorHAnsi"/>
          <w:kern w:val="0"/>
          <w:sz w:val="20"/>
          <w:szCs w:val="20"/>
          <w14:ligatures w14:val="none"/>
        </w:rPr>
        <w:t xml:space="preserve">1 </w:t>
      </w:r>
      <w:r w:rsidR="00C33F83">
        <w:rPr>
          <w:rFonts w:eastAsia="Calibri" w:cstheme="minorHAnsi"/>
          <w:kern w:val="0"/>
          <w:sz w:val="20"/>
          <w:szCs w:val="20"/>
          <w14:ligatures w14:val="none"/>
        </w:rPr>
        <w:t>–</w:t>
      </w:r>
      <w:r w:rsidR="001D3C70" w:rsidRPr="001D3C70">
        <w:rPr>
          <w:rFonts w:eastAsia="Calibri" w:cstheme="minorHAnsi"/>
          <w:kern w:val="0"/>
          <w:sz w:val="20"/>
          <w:szCs w:val="20"/>
          <w14:ligatures w14:val="none"/>
        </w:rPr>
        <w:t xml:space="preserve"> </w:t>
      </w:r>
      <w:r w:rsidR="00C33F83">
        <w:rPr>
          <w:rFonts w:eastAsia="Calibri" w:cstheme="minorHAnsi"/>
          <w:kern w:val="0"/>
          <w:sz w:val="20"/>
          <w:szCs w:val="20"/>
          <w14:ligatures w14:val="none"/>
        </w:rPr>
        <w:t xml:space="preserve">do </w:t>
      </w:r>
      <w:r w:rsidR="001D3C70" w:rsidRPr="001D3C70">
        <w:rPr>
          <w:rFonts w:eastAsia="Calibri" w:cstheme="minorHAnsi"/>
          <w:kern w:val="0"/>
          <w:sz w:val="20"/>
          <w:szCs w:val="20"/>
          <w14:ligatures w14:val="none"/>
        </w:rPr>
        <w:t xml:space="preserve">not affect at all, 10 </w:t>
      </w:r>
      <w:r w:rsidR="00C33F83">
        <w:rPr>
          <w:rFonts w:eastAsia="Calibri" w:cstheme="minorHAnsi"/>
          <w:kern w:val="0"/>
          <w:sz w:val="20"/>
          <w:szCs w:val="20"/>
          <w14:ligatures w14:val="none"/>
        </w:rPr>
        <w:t>–</w:t>
      </w:r>
      <w:r w:rsidR="001D3C70" w:rsidRPr="001D3C70">
        <w:rPr>
          <w:rFonts w:eastAsia="Calibri" w:cstheme="minorHAnsi"/>
          <w:kern w:val="0"/>
          <w:sz w:val="20"/>
          <w:szCs w:val="20"/>
          <w14:ligatures w14:val="none"/>
        </w:rPr>
        <w:t xml:space="preserve"> </w:t>
      </w:r>
      <w:r w:rsidR="00C33F83">
        <w:rPr>
          <w:rFonts w:eastAsia="Calibri" w:cstheme="minorHAnsi"/>
          <w:kern w:val="0"/>
          <w:sz w:val="20"/>
          <w:szCs w:val="20"/>
          <w14:ligatures w14:val="none"/>
        </w:rPr>
        <w:t xml:space="preserve">affect </w:t>
      </w:r>
      <w:r w:rsidR="001D3C70" w:rsidRPr="001D3C70">
        <w:rPr>
          <w:rFonts w:eastAsia="Calibri" w:cstheme="minorHAnsi"/>
          <w:kern w:val="0"/>
          <w:sz w:val="20"/>
          <w:szCs w:val="20"/>
          <w14:ligatures w14:val="none"/>
        </w:rPr>
        <w:t>significantly</w:t>
      </w:r>
      <w:r w:rsidR="00C33F83">
        <w:rPr>
          <w:rFonts w:eastAsia="Calibri" w:cstheme="minorHAnsi"/>
          <w:kern w:val="0"/>
          <w:sz w:val="20"/>
          <w:szCs w:val="20"/>
          <w14:ligatures w14:val="none"/>
        </w:rPr>
        <w:t>.</w:t>
      </w: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268"/>
        <w:gridCol w:w="1134"/>
        <w:gridCol w:w="460"/>
        <w:gridCol w:w="461"/>
        <w:gridCol w:w="461"/>
        <w:gridCol w:w="461"/>
        <w:gridCol w:w="460"/>
        <w:gridCol w:w="461"/>
        <w:gridCol w:w="461"/>
        <w:gridCol w:w="461"/>
        <w:gridCol w:w="1275"/>
        <w:gridCol w:w="851"/>
      </w:tblGrid>
      <w:tr w:rsidR="00CC5064" w:rsidRPr="00EA406E" w14:paraId="4D7578CD" w14:textId="77777777" w:rsidTr="007E703F">
        <w:tc>
          <w:tcPr>
            <w:tcW w:w="709" w:type="dxa"/>
          </w:tcPr>
          <w:p w14:paraId="44629DD8" w14:textId="77777777" w:rsidR="00931398" w:rsidRPr="00EA406E" w:rsidRDefault="00931398" w:rsidP="00CC5064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2268" w:type="dxa"/>
          </w:tcPr>
          <w:p w14:paraId="4B88B910" w14:textId="55AF6280" w:rsidR="00931398" w:rsidRPr="003D5754" w:rsidRDefault="00931398" w:rsidP="00CC5064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134" w:type="dxa"/>
          </w:tcPr>
          <w:p w14:paraId="57306C09" w14:textId="2A14EE51" w:rsidR="00931398" w:rsidRPr="00C33F83" w:rsidRDefault="00C33F83" w:rsidP="00C33F83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</w:rPr>
              <w:t>1</w:t>
            </w:r>
            <w:r w:rsidRPr="00C33F83">
              <w:rPr>
                <w:rFonts w:eastAsia="Calibri" w:cstheme="minorHAnsi"/>
                <w:sz w:val="20"/>
                <w:szCs w:val="20"/>
              </w:rPr>
              <w:t xml:space="preserve">- </w:t>
            </w:r>
            <w:r w:rsidRPr="00C33F83">
              <w:rPr>
                <w:rFonts w:eastAsia="Calibri" w:cstheme="minorHAnsi"/>
                <w:sz w:val="20"/>
                <w:szCs w:val="20"/>
              </w:rPr>
              <w:t>do not affect at all</w:t>
            </w:r>
          </w:p>
        </w:tc>
        <w:tc>
          <w:tcPr>
            <w:tcW w:w="460" w:type="dxa"/>
          </w:tcPr>
          <w:p w14:paraId="77AD6B36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22</w:t>
            </w:r>
          </w:p>
        </w:tc>
        <w:tc>
          <w:tcPr>
            <w:tcW w:w="461" w:type="dxa"/>
          </w:tcPr>
          <w:p w14:paraId="52F6DD91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33</w:t>
            </w:r>
          </w:p>
        </w:tc>
        <w:tc>
          <w:tcPr>
            <w:tcW w:w="461" w:type="dxa"/>
          </w:tcPr>
          <w:p w14:paraId="639EF3B1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44</w:t>
            </w:r>
          </w:p>
        </w:tc>
        <w:tc>
          <w:tcPr>
            <w:tcW w:w="461" w:type="dxa"/>
          </w:tcPr>
          <w:p w14:paraId="63F7BC58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55</w:t>
            </w:r>
          </w:p>
        </w:tc>
        <w:tc>
          <w:tcPr>
            <w:tcW w:w="460" w:type="dxa"/>
          </w:tcPr>
          <w:p w14:paraId="32015D27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66</w:t>
            </w:r>
          </w:p>
        </w:tc>
        <w:tc>
          <w:tcPr>
            <w:tcW w:w="461" w:type="dxa"/>
          </w:tcPr>
          <w:p w14:paraId="795F6B32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77</w:t>
            </w:r>
          </w:p>
        </w:tc>
        <w:tc>
          <w:tcPr>
            <w:tcW w:w="461" w:type="dxa"/>
          </w:tcPr>
          <w:p w14:paraId="5CA048AF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88</w:t>
            </w:r>
          </w:p>
        </w:tc>
        <w:tc>
          <w:tcPr>
            <w:tcW w:w="461" w:type="dxa"/>
          </w:tcPr>
          <w:p w14:paraId="0C115498" w14:textId="77777777" w:rsidR="00931398" w:rsidRPr="003D5754" w:rsidRDefault="00931398" w:rsidP="00CC5064">
            <w:pPr>
              <w:ind w:firstLine="720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  <w:tc>
          <w:tcPr>
            <w:tcW w:w="1275" w:type="dxa"/>
          </w:tcPr>
          <w:p w14:paraId="0FE6F7BB" w14:textId="6D9F9089" w:rsidR="00931398" w:rsidRPr="003D5754" w:rsidRDefault="00931398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 xml:space="preserve">10- </w:t>
            </w:r>
            <w:r w:rsidR="00C33F83">
              <w:rPr>
                <w:rFonts w:eastAsia="Calibri" w:cstheme="minorHAnsi"/>
                <w:sz w:val="20"/>
                <w:szCs w:val="20"/>
              </w:rPr>
              <w:t xml:space="preserve">affect </w:t>
            </w:r>
            <w:r w:rsidR="00C33F83" w:rsidRPr="001D3C70">
              <w:rPr>
                <w:rFonts w:eastAsia="Calibri" w:cstheme="minorHAnsi"/>
                <w:sz w:val="20"/>
                <w:szCs w:val="20"/>
              </w:rPr>
              <w:t>significantly</w:t>
            </w:r>
          </w:p>
        </w:tc>
        <w:tc>
          <w:tcPr>
            <w:tcW w:w="851" w:type="dxa"/>
          </w:tcPr>
          <w:p w14:paraId="2ABA705D" w14:textId="62FB624D" w:rsidR="00931398" w:rsidRPr="003D5754" w:rsidRDefault="00C33F83" w:rsidP="00CC506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7E703F" w:rsidRPr="00EA406E" w14:paraId="686455C1" w14:textId="77777777" w:rsidTr="007E703F">
        <w:tc>
          <w:tcPr>
            <w:tcW w:w="709" w:type="dxa"/>
          </w:tcPr>
          <w:p w14:paraId="52886CBE" w14:textId="1CE5688A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8.1.</w:t>
            </w:r>
          </w:p>
        </w:tc>
        <w:tc>
          <w:tcPr>
            <w:tcW w:w="2268" w:type="dxa"/>
          </w:tcPr>
          <w:p w14:paraId="2EA82239" w14:textId="1B5803DF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Climate change</w:t>
            </w:r>
          </w:p>
        </w:tc>
        <w:tc>
          <w:tcPr>
            <w:tcW w:w="1134" w:type="dxa"/>
          </w:tcPr>
          <w:p w14:paraId="03359EB5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3B16297F" w14:textId="29CD30B0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5C42B944" w14:textId="42CEA3DE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06CA452A" w14:textId="0C7148AE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18CC1F79" w14:textId="70FDE432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69E015CF" w14:textId="1AF64865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54B19086" w14:textId="75440881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3B0234DB" w14:textId="4E073772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5EB276AB" w14:textId="05E6F08D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7F7F7867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583AF20A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7C9800A5" w14:textId="77777777" w:rsidTr="007E703F">
        <w:tc>
          <w:tcPr>
            <w:tcW w:w="709" w:type="dxa"/>
          </w:tcPr>
          <w:p w14:paraId="34D95E96" w14:textId="3E7B31F5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8.2.</w:t>
            </w:r>
          </w:p>
        </w:tc>
        <w:tc>
          <w:tcPr>
            <w:tcW w:w="2268" w:type="dxa"/>
          </w:tcPr>
          <w:p w14:paraId="6C3AAB12" w14:textId="1A99460D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Forestry</w:t>
            </w:r>
          </w:p>
        </w:tc>
        <w:tc>
          <w:tcPr>
            <w:tcW w:w="1134" w:type="dxa"/>
          </w:tcPr>
          <w:p w14:paraId="21C1C934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22508684" w14:textId="46867B18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06453964" w14:textId="302D3078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28B77717" w14:textId="0877C966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216064F4" w14:textId="2614A7E0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0A0DB5F1" w14:textId="1BF19DB1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4B099519" w14:textId="4143D508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49A9C2EA" w14:textId="44D7FFC7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10A754E4" w14:textId="16368E8B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7E70660C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3907D58B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7EFF2E8A" w14:textId="77777777" w:rsidTr="007E703F">
        <w:tc>
          <w:tcPr>
            <w:tcW w:w="709" w:type="dxa"/>
          </w:tcPr>
          <w:p w14:paraId="4FB18979" w14:textId="6F31D3FD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8.3.</w:t>
            </w:r>
          </w:p>
        </w:tc>
        <w:tc>
          <w:tcPr>
            <w:tcW w:w="2268" w:type="dxa"/>
          </w:tcPr>
          <w:p w14:paraId="6E5DC142" w14:textId="05211181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Invasive species</w:t>
            </w:r>
          </w:p>
        </w:tc>
        <w:tc>
          <w:tcPr>
            <w:tcW w:w="1134" w:type="dxa"/>
          </w:tcPr>
          <w:p w14:paraId="1DCC02FB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369B105B" w14:textId="46071C53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75CF3D3C" w14:textId="19D66DFA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2A6D2042" w14:textId="5245D0C8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377B4863" w14:textId="5B677500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0F94D197" w14:textId="2B0073DE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5B39363E" w14:textId="4B69D095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3CE2BEB1" w14:textId="3573C22A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61BA61CB" w14:textId="34EC9D86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46468C40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1B7F557C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213B987C" w14:textId="77777777" w:rsidTr="007E703F">
        <w:tc>
          <w:tcPr>
            <w:tcW w:w="709" w:type="dxa"/>
          </w:tcPr>
          <w:p w14:paraId="6C856944" w14:textId="226D4D16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8.4.</w:t>
            </w:r>
          </w:p>
        </w:tc>
        <w:tc>
          <w:tcPr>
            <w:tcW w:w="2268" w:type="dxa"/>
          </w:tcPr>
          <w:p w14:paraId="1EA962B0" w14:textId="60A93EDA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Conservation legislation</w:t>
            </w:r>
          </w:p>
        </w:tc>
        <w:tc>
          <w:tcPr>
            <w:tcW w:w="1134" w:type="dxa"/>
          </w:tcPr>
          <w:p w14:paraId="633BCBD5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080798AD" w14:textId="7463F678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2678E6B6" w14:textId="39F33CCD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0737A0FF" w14:textId="43704AD5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7C28180C" w14:textId="45F3965C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292F7427" w14:textId="2CDC1E1E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1C87D64F" w14:textId="137C1E72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22355BE2" w14:textId="1BA8C213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7412B601" w14:textId="342A1165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0CDD3A74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1E1831CF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50B83890" w14:textId="77777777" w:rsidTr="007E703F">
        <w:tc>
          <w:tcPr>
            <w:tcW w:w="709" w:type="dxa"/>
          </w:tcPr>
          <w:p w14:paraId="6DCF994D" w14:textId="7B5860B1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8.5.</w:t>
            </w:r>
          </w:p>
        </w:tc>
        <w:tc>
          <w:tcPr>
            <w:tcW w:w="2268" w:type="dxa"/>
          </w:tcPr>
          <w:p w14:paraId="06558F10" w14:textId="57DD2BDA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Use of forest areas for urban sprawl</w:t>
            </w:r>
          </w:p>
        </w:tc>
        <w:tc>
          <w:tcPr>
            <w:tcW w:w="1134" w:type="dxa"/>
          </w:tcPr>
          <w:p w14:paraId="1B5E0D44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022FA2E1" w14:textId="4CEA15E6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7888358D" w14:textId="4B56F9F6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1C7B5BB0" w14:textId="62C0314D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437923E9" w14:textId="02303623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19638B99" w14:textId="0E99840E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1AEF19EB" w14:textId="326BCE6D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61C1FBB9" w14:textId="6CDB050F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69E2E09D" w14:textId="295E0C02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3FCFE344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254E87B0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03252331" w14:textId="77777777" w:rsidTr="007E703F">
        <w:tc>
          <w:tcPr>
            <w:tcW w:w="709" w:type="dxa"/>
          </w:tcPr>
          <w:p w14:paraId="35B3A99E" w14:textId="414C508C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8.6.</w:t>
            </w:r>
          </w:p>
        </w:tc>
        <w:tc>
          <w:tcPr>
            <w:tcW w:w="2268" w:type="dxa"/>
          </w:tcPr>
          <w:p w14:paraId="465ECD0B" w14:textId="5AE8314C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Chemical contamination</w:t>
            </w:r>
          </w:p>
        </w:tc>
        <w:tc>
          <w:tcPr>
            <w:tcW w:w="1134" w:type="dxa"/>
          </w:tcPr>
          <w:p w14:paraId="3DED0BF1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49EFFA70" w14:textId="17FF7070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16676505" w14:textId="3D8925A5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179B2B7D" w14:textId="5176042E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36E01681" w14:textId="378B3F5D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4DCC2044" w14:textId="740AA6C7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2AFE9C88" w14:textId="57AD11E2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04C7E05B" w14:textId="2593F307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02F6B976" w14:textId="37DF2AE9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4E359266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783E252D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077797A6" w14:textId="77777777" w:rsidTr="007E703F">
        <w:tc>
          <w:tcPr>
            <w:tcW w:w="709" w:type="dxa"/>
          </w:tcPr>
          <w:p w14:paraId="45C9EDE5" w14:textId="1E367D4B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lastRenderedPageBreak/>
              <w:t>8.7.</w:t>
            </w:r>
          </w:p>
        </w:tc>
        <w:tc>
          <w:tcPr>
            <w:tcW w:w="2268" w:type="dxa"/>
          </w:tcPr>
          <w:p w14:paraId="42C3BB62" w14:textId="18B8080E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Air pollution</w:t>
            </w:r>
          </w:p>
        </w:tc>
        <w:tc>
          <w:tcPr>
            <w:tcW w:w="1134" w:type="dxa"/>
          </w:tcPr>
          <w:p w14:paraId="69F87B5D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7CA18AAE" w14:textId="077DFE8C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5C5224A1" w14:textId="079AE26E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56541239" w14:textId="5BED57D2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724BF776" w14:textId="3B4F0688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67615324" w14:textId="61BA50D1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1BBF6DDD" w14:textId="43BB51B8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19E66C56" w14:textId="043AD9FD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37D6E9CC" w14:textId="60C95FBA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4AD406AF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43113DAB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  <w:tr w:rsidR="007E703F" w:rsidRPr="00EA406E" w14:paraId="5ABE2F3F" w14:textId="77777777" w:rsidTr="007E703F">
        <w:tc>
          <w:tcPr>
            <w:tcW w:w="709" w:type="dxa"/>
          </w:tcPr>
          <w:p w14:paraId="2FCE84CB" w14:textId="3357E165" w:rsidR="007E703F" w:rsidRPr="00EA406E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8.8.</w:t>
            </w:r>
          </w:p>
        </w:tc>
        <w:tc>
          <w:tcPr>
            <w:tcW w:w="2268" w:type="dxa"/>
          </w:tcPr>
          <w:p w14:paraId="12017C92" w14:textId="6719B396" w:rsidR="007E703F" w:rsidRPr="003D5754" w:rsidRDefault="007E703F" w:rsidP="007E703F">
            <w:pPr>
              <w:ind w:left="22"/>
              <w:contextualSpacing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F457C">
              <w:rPr>
                <w:rFonts w:eastAsia="Calibri" w:cstheme="minorHAnsi"/>
                <w:sz w:val="20"/>
                <w:szCs w:val="20"/>
              </w:rPr>
              <w:t>Consumption of forest resources (e.g. mushrooms, berries, hunting, harvesting of natural materials)</w:t>
            </w:r>
          </w:p>
        </w:tc>
        <w:tc>
          <w:tcPr>
            <w:tcW w:w="1134" w:type="dxa"/>
          </w:tcPr>
          <w:p w14:paraId="5E14A888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60" w:type="dxa"/>
          </w:tcPr>
          <w:p w14:paraId="59924BC9" w14:textId="286A51D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61" w:type="dxa"/>
          </w:tcPr>
          <w:p w14:paraId="5C724AD0" w14:textId="11D274D5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61" w:type="dxa"/>
          </w:tcPr>
          <w:p w14:paraId="27AD03E0" w14:textId="51D8CD0B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61" w:type="dxa"/>
          </w:tcPr>
          <w:p w14:paraId="337A7AF2" w14:textId="053F0BA5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60" w:type="dxa"/>
          </w:tcPr>
          <w:p w14:paraId="7CCB7632" w14:textId="5EAE7AF4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61" w:type="dxa"/>
          </w:tcPr>
          <w:p w14:paraId="248245AA" w14:textId="66AFBD74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61" w:type="dxa"/>
          </w:tcPr>
          <w:p w14:paraId="34B75B02" w14:textId="7F03EAAC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461" w:type="dxa"/>
          </w:tcPr>
          <w:p w14:paraId="792B23CE" w14:textId="544EB907" w:rsidR="007E703F" w:rsidRPr="003D5754" w:rsidRDefault="007E703F" w:rsidP="007E703F">
            <w:pPr>
              <w:ind w:left="-109" w:firstLine="10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275" w:type="dxa"/>
          </w:tcPr>
          <w:p w14:paraId="07098C00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851" w:type="dxa"/>
          </w:tcPr>
          <w:p w14:paraId="144CA0B6" w14:textId="77777777" w:rsidR="007E703F" w:rsidRPr="003D5754" w:rsidRDefault="007E703F" w:rsidP="007E703F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</w:tbl>
    <w:p w14:paraId="4D276884" w14:textId="77777777" w:rsidR="003D5754" w:rsidRP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3D5754">
        <w:rPr>
          <w:rFonts w:eastAsia="Calibri" w:cstheme="minorHAnsi"/>
          <w:kern w:val="0"/>
          <w:sz w:val="20"/>
          <w:szCs w:val="20"/>
          <w14:ligatures w14:val="none"/>
        </w:rPr>
        <w:t>*</w:t>
      </w:r>
      <w:r w:rsidRPr="003D5754"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>Invazīvās sugas- tādas sugas, kas, ievestas svešā vidē, kļūst agresīvas – izkonkurē vietējās sugas un strauji pārņem teritoriju.</w:t>
      </w:r>
    </w:p>
    <w:p w14:paraId="2DE3F677" w14:textId="77777777" w:rsidR="003D2274" w:rsidRPr="003D5754" w:rsidRDefault="003D2274" w:rsidP="003D227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7F3B28F8" w14:textId="30605926" w:rsidR="0037613E" w:rsidRPr="003D5754" w:rsidRDefault="00995A79" w:rsidP="00E71DC2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Q10. </w:t>
      </w:r>
      <w:r w:rsidR="0037613E" w:rsidRPr="0037613E">
        <w:rPr>
          <w:rFonts w:eastAsia="Calibri" w:cstheme="minorHAnsi"/>
          <w:kern w:val="0"/>
          <w:sz w:val="20"/>
          <w:szCs w:val="20"/>
          <w14:ligatures w14:val="none"/>
        </w:rPr>
        <w:t>How would you assess your knowledge of biodiversity in forests? Please</w:t>
      </w:r>
      <w:r w:rsidR="0037613E">
        <w:rPr>
          <w:rFonts w:eastAsia="Calibri" w:cstheme="minorHAnsi"/>
          <w:kern w:val="0"/>
          <w:sz w:val="20"/>
          <w:szCs w:val="20"/>
          <w14:ligatures w14:val="none"/>
        </w:rPr>
        <w:t xml:space="preserve">, answer, </w:t>
      </w:r>
      <w:r w:rsidR="0037613E" w:rsidRPr="0037613E">
        <w:rPr>
          <w:rFonts w:eastAsia="Calibri" w:cstheme="minorHAnsi"/>
          <w:kern w:val="0"/>
          <w:sz w:val="20"/>
          <w:szCs w:val="20"/>
          <w14:ligatures w14:val="none"/>
        </w:rPr>
        <w:t>on the scale 1 to 10</w:t>
      </w:r>
      <w:r w:rsidR="0037613E">
        <w:rPr>
          <w:rFonts w:eastAsia="Calibri" w:cstheme="minorHAnsi"/>
          <w:kern w:val="0"/>
          <w:sz w:val="20"/>
          <w:szCs w:val="20"/>
          <w14:ligatures w14:val="none"/>
        </w:rPr>
        <w:t xml:space="preserve">, were </w:t>
      </w:r>
      <w:r w:rsidR="0037613E" w:rsidRPr="0037613E">
        <w:rPr>
          <w:rFonts w:eastAsia="Calibri" w:cstheme="minorHAnsi"/>
          <w:kern w:val="0"/>
          <w:sz w:val="20"/>
          <w:szCs w:val="20"/>
          <w14:ligatures w14:val="none"/>
        </w:rPr>
        <w:t>1</w:t>
      </w:r>
      <w:r w:rsidR="0037613E">
        <w:rPr>
          <w:rFonts w:eastAsia="Calibri" w:cstheme="minorHAnsi"/>
          <w:kern w:val="0"/>
          <w:sz w:val="20"/>
          <w:szCs w:val="20"/>
          <w14:ligatures w14:val="none"/>
        </w:rPr>
        <w:t xml:space="preserve"> -</w:t>
      </w:r>
      <w:r w:rsidR="0037613E" w:rsidRPr="0037613E">
        <w:rPr>
          <w:rFonts w:eastAsia="Calibri" w:cstheme="minorHAnsi"/>
          <w:kern w:val="0"/>
          <w:sz w:val="20"/>
          <w:szCs w:val="20"/>
          <w14:ligatures w14:val="none"/>
        </w:rPr>
        <w:t xml:space="preserve"> narrow knowledge, 10 </w:t>
      </w:r>
      <w:r w:rsidR="0037613E">
        <w:rPr>
          <w:rFonts w:eastAsia="Calibri" w:cstheme="minorHAnsi"/>
          <w:kern w:val="0"/>
          <w:sz w:val="20"/>
          <w:szCs w:val="20"/>
          <w14:ligatures w14:val="none"/>
        </w:rPr>
        <w:t xml:space="preserve">- </w:t>
      </w:r>
      <w:r w:rsidR="0037613E" w:rsidRPr="0037613E">
        <w:rPr>
          <w:rFonts w:eastAsia="Calibri" w:cstheme="minorHAnsi"/>
          <w:kern w:val="0"/>
          <w:sz w:val="20"/>
          <w:szCs w:val="20"/>
          <w14:ligatures w14:val="none"/>
        </w:rPr>
        <w:t>broad knowledge</w:t>
      </w:r>
      <w:r w:rsidR="0037613E">
        <w:rPr>
          <w:rFonts w:eastAsia="Calibri" w:cstheme="minorHAnsi"/>
          <w:kern w:val="0"/>
          <w:sz w:val="20"/>
          <w:szCs w:val="20"/>
          <w14:ligatures w14:val="none"/>
        </w:rPr>
        <w:t>:</w:t>
      </w:r>
    </w:p>
    <w:tbl>
      <w:tblPr>
        <w:tblStyle w:val="TableGrid"/>
        <w:tblW w:w="9923" w:type="dxa"/>
        <w:tblInd w:w="-5" w:type="dxa"/>
        <w:tblLook w:val="04A0" w:firstRow="1" w:lastRow="0" w:firstColumn="1" w:lastColumn="0" w:noHBand="0" w:noVBand="1"/>
      </w:tblPr>
      <w:tblGrid>
        <w:gridCol w:w="2413"/>
        <w:gridCol w:w="1105"/>
        <w:gridCol w:w="443"/>
        <w:gridCol w:w="443"/>
        <w:gridCol w:w="443"/>
        <w:gridCol w:w="443"/>
        <w:gridCol w:w="443"/>
        <w:gridCol w:w="443"/>
        <w:gridCol w:w="443"/>
        <w:gridCol w:w="626"/>
        <w:gridCol w:w="1344"/>
        <w:gridCol w:w="1334"/>
      </w:tblGrid>
      <w:tr w:rsidR="00551D15" w:rsidRPr="00EA406E" w14:paraId="4B25BF30" w14:textId="77777777" w:rsidTr="00256358">
        <w:tc>
          <w:tcPr>
            <w:tcW w:w="2413" w:type="dxa"/>
          </w:tcPr>
          <w:p w14:paraId="596CB5DA" w14:textId="77777777" w:rsidR="003D5754" w:rsidRPr="003D5754" w:rsidRDefault="003D5754" w:rsidP="003D5754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105" w:type="dxa"/>
          </w:tcPr>
          <w:p w14:paraId="3A895FF6" w14:textId="7E1351B9" w:rsidR="003D5754" w:rsidRPr="003D5754" w:rsidRDefault="00551D15" w:rsidP="00551D15">
            <w:pPr>
              <w:spacing w:after="200"/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 xml:space="preserve">1 - </w:t>
            </w:r>
            <w:r w:rsidR="0037613E" w:rsidRPr="0037613E">
              <w:rPr>
                <w:rFonts w:eastAsia="Calibri" w:cstheme="minorHAnsi"/>
                <w:sz w:val="20"/>
                <w:szCs w:val="20"/>
              </w:rPr>
              <w:t>narrow knowledge</w:t>
            </w:r>
          </w:p>
        </w:tc>
        <w:tc>
          <w:tcPr>
            <w:tcW w:w="443" w:type="dxa"/>
          </w:tcPr>
          <w:p w14:paraId="43332C32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43" w:type="dxa"/>
          </w:tcPr>
          <w:p w14:paraId="1D334D1D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43" w:type="dxa"/>
          </w:tcPr>
          <w:p w14:paraId="542207EF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43" w:type="dxa"/>
          </w:tcPr>
          <w:p w14:paraId="389730B8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43" w:type="dxa"/>
          </w:tcPr>
          <w:p w14:paraId="1B34D4F8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43" w:type="dxa"/>
          </w:tcPr>
          <w:p w14:paraId="54DAE491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43" w:type="dxa"/>
          </w:tcPr>
          <w:p w14:paraId="6C7F6A89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626" w:type="dxa"/>
          </w:tcPr>
          <w:p w14:paraId="6F26FE21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344" w:type="dxa"/>
          </w:tcPr>
          <w:p w14:paraId="45F03BA3" w14:textId="1CE2A49F" w:rsidR="003D5754" w:rsidRPr="003D5754" w:rsidRDefault="003D5754" w:rsidP="003D5754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  <w:r w:rsidR="00551D15" w:rsidRPr="00EA406E">
              <w:rPr>
                <w:rFonts w:eastAsia="Calibri" w:cstheme="minorHAnsi"/>
                <w:sz w:val="20"/>
                <w:szCs w:val="20"/>
                <w:lang w:val="lv-LV"/>
              </w:rPr>
              <w:t xml:space="preserve"> </w:t>
            </w: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 xml:space="preserve">- </w:t>
            </w:r>
            <w:r w:rsidR="00AA7984" w:rsidRPr="0037613E">
              <w:rPr>
                <w:rFonts w:eastAsia="Calibri" w:cstheme="minorHAnsi"/>
                <w:sz w:val="20"/>
                <w:szCs w:val="20"/>
              </w:rPr>
              <w:t>broad knowledge</w:t>
            </w:r>
          </w:p>
        </w:tc>
        <w:tc>
          <w:tcPr>
            <w:tcW w:w="1334" w:type="dxa"/>
          </w:tcPr>
          <w:p w14:paraId="2C2CBB9A" w14:textId="022C12C4" w:rsidR="003D5754" w:rsidRPr="003D5754" w:rsidRDefault="00AA7984" w:rsidP="00AA798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551D15" w:rsidRPr="00EA406E" w14:paraId="30CA8F5B" w14:textId="77777777" w:rsidTr="00256358">
        <w:tc>
          <w:tcPr>
            <w:tcW w:w="2413" w:type="dxa"/>
          </w:tcPr>
          <w:p w14:paraId="02246FC7" w14:textId="48F7FFAA" w:rsidR="003D5754" w:rsidRPr="003D5754" w:rsidRDefault="00AA7984" w:rsidP="003D5754">
            <w:pPr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7613E">
              <w:rPr>
                <w:rFonts w:eastAsia="Calibri" w:cstheme="minorHAnsi"/>
                <w:sz w:val="20"/>
                <w:szCs w:val="20"/>
              </w:rPr>
              <w:t>How would you assess your knowledge of biodiversity in forests?</w:t>
            </w:r>
          </w:p>
        </w:tc>
        <w:tc>
          <w:tcPr>
            <w:tcW w:w="1105" w:type="dxa"/>
          </w:tcPr>
          <w:p w14:paraId="4AE0E8E1" w14:textId="77777777" w:rsidR="003D5754" w:rsidRPr="003D5754" w:rsidRDefault="003D5754" w:rsidP="003D575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443" w:type="dxa"/>
          </w:tcPr>
          <w:p w14:paraId="3152D370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443" w:type="dxa"/>
          </w:tcPr>
          <w:p w14:paraId="5186360B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443" w:type="dxa"/>
          </w:tcPr>
          <w:p w14:paraId="24D43357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443" w:type="dxa"/>
          </w:tcPr>
          <w:p w14:paraId="7BC2674B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5</w:t>
            </w:r>
          </w:p>
        </w:tc>
        <w:tc>
          <w:tcPr>
            <w:tcW w:w="443" w:type="dxa"/>
          </w:tcPr>
          <w:p w14:paraId="6C01AE84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6</w:t>
            </w:r>
          </w:p>
        </w:tc>
        <w:tc>
          <w:tcPr>
            <w:tcW w:w="443" w:type="dxa"/>
          </w:tcPr>
          <w:p w14:paraId="1790EAFA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7</w:t>
            </w:r>
          </w:p>
        </w:tc>
        <w:tc>
          <w:tcPr>
            <w:tcW w:w="443" w:type="dxa"/>
          </w:tcPr>
          <w:p w14:paraId="2D933763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8</w:t>
            </w:r>
          </w:p>
        </w:tc>
        <w:tc>
          <w:tcPr>
            <w:tcW w:w="626" w:type="dxa"/>
          </w:tcPr>
          <w:p w14:paraId="03C09E25" w14:textId="77777777" w:rsidR="003D5754" w:rsidRPr="003D5754" w:rsidRDefault="003D5754" w:rsidP="00551D1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  <w:tc>
          <w:tcPr>
            <w:tcW w:w="1344" w:type="dxa"/>
          </w:tcPr>
          <w:p w14:paraId="0F7FA85E" w14:textId="77777777" w:rsidR="003D5754" w:rsidRPr="003D5754" w:rsidRDefault="003D5754" w:rsidP="003D575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10</w:t>
            </w:r>
          </w:p>
        </w:tc>
        <w:tc>
          <w:tcPr>
            <w:tcW w:w="1334" w:type="dxa"/>
          </w:tcPr>
          <w:p w14:paraId="2F6AD718" w14:textId="77777777" w:rsidR="003D5754" w:rsidRPr="003D5754" w:rsidRDefault="003D5754" w:rsidP="003D5754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99</w:t>
            </w:r>
          </w:p>
        </w:tc>
      </w:tr>
    </w:tbl>
    <w:p w14:paraId="65EA7584" w14:textId="77777777" w:rsidR="003D5754" w:rsidRDefault="003D5754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38BE3C43" w14:textId="733B4EC0" w:rsidR="003D5754" w:rsidRPr="003D5754" w:rsidRDefault="00F55578" w:rsidP="00CC5064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There are several </w:t>
      </w:r>
      <w:r w:rsidRPr="00F55578">
        <w:rPr>
          <w:rFonts w:eastAsia="Calibri" w:cstheme="minorHAnsi"/>
          <w:kern w:val="0"/>
          <w:sz w:val="20"/>
          <w:szCs w:val="20"/>
          <w14:ligatures w14:val="none"/>
        </w:rPr>
        <w:t>statements</w:t>
      </w: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 below</w:t>
      </w:r>
      <w:r w:rsidRPr="00F55578">
        <w:rPr>
          <w:rFonts w:eastAsia="Calibri" w:cstheme="minorHAnsi"/>
          <w:kern w:val="0"/>
          <w:sz w:val="20"/>
          <w:szCs w:val="20"/>
          <w14:ligatures w14:val="none"/>
        </w:rPr>
        <w:t>. Please indicate to what extent do you agree or disagree with them?</w:t>
      </w: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3686"/>
        <w:gridCol w:w="1098"/>
        <w:gridCol w:w="1099"/>
        <w:gridCol w:w="1098"/>
        <w:gridCol w:w="1099"/>
        <w:gridCol w:w="1134"/>
      </w:tblGrid>
      <w:tr w:rsidR="00623B57" w:rsidRPr="00EA406E" w14:paraId="24101E60" w14:textId="77777777" w:rsidTr="00256358">
        <w:trPr>
          <w:cantSplit/>
        </w:trPr>
        <w:tc>
          <w:tcPr>
            <w:tcW w:w="709" w:type="dxa"/>
          </w:tcPr>
          <w:p w14:paraId="7F335A57" w14:textId="77777777" w:rsidR="00623B57" w:rsidRPr="00EA406E" w:rsidRDefault="00623B57" w:rsidP="00CC5064">
            <w:pPr>
              <w:ind w:left="22"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686" w:type="dxa"/>
          </w:tcPr>
          <w:p w14:paraId="751A9A4C" w14:textId="52D6381C" w:rsidR="00623B57" w:rsidRPr="003D5754" w:rsidRDefault="00623B57" w:rsidP="00CC5064">
            <w:pPr>
              <w:ind w:left="22"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098" w:type="dxa"/>
          </w:tcPr>
          <w:p w14:paraId="189E4C26" w14:textId="4E08FE2A" w:rsidR="00623B57" w:rsidRPr="003D5754" w:rsidRDefault="009B2335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disagree</w:t>
            </w:r>
          </w:p>
        </w:tc>
        <w:tc>
          <w:tcPr>
            <w:tcW w:w="1099" w:type="dxa"/>
          </w:tcPr>
          <w:p w14:paraId="0BDC0F12" w14:textId="58867F0A" w:rsidR="00623B57" w:rsidRPr="003D5754" w:rsidRDefault="009B2335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</w:t>
            </w:r>
            <w:r>
              <w:rPr>
                <w:rFonts w:eastAsia="Calibri" w:cstheme="minorHAnsi"/>
                <w:sz w:val="20"/>
                <w:szCs w:val="20"/>
                <w:lang w:val="lv-LV"/>
              </w:rPr>
              <w:t xml:space="preserve"> disagree</w:t>
            </w:r>
          </w:p>
        </w:tc>
        <w:tc>
          <w:tcPr>
            <w:tcW w:w="1098" w:type="dxa"/>
          </w:tcPr>
          <w:p w14:paraId="143AE109" w14:textId="31B3C312" w:rsidR="00623B57" w:rsidRPr="003D5754" w:rsidRDefault="009B2335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</w:t>
            </w:r>
            <w:r>
              <w:rPr>
                <w:rFonts w:eastAsia="Calibri" w:cstheme="minorHAnsi"/>
                <w:sz w:val="20"/>
                <w:szCs w:val="20"/>
                <w:lang w:val="lv-LV"/>
              </w:rPr>
              <w:t xml:space="preserve"> agree</w:t>
            </w:r>
          </w:p>
        </w:tc>
        <w:tc>
          <w:tcPr>
            <w:tcW w:w="1099" w:type="dxa"/>
          </w:tcPr>
          <w:p w14:paraId="31D7D24A" w14:textId="7577C742" w:rsidR="00623B57" w:rsidRPr="003D5754" w:rsidRDefault="009B2335" w:rsidP="00623B57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 xml:space="preserve">Totally </w:t>
            </w:r>
            <w:r>
              <w:rPr>
                <w:rFonts w:eastAsia="Calibri" w:cstheme="minorHAnsi"/>
                <w:sz w:val="20"/>
                <w:szCs w:val="20"/>
                <w:lang w:val="lv-LV"/>
              </w:rPr>
              <w:t>agree</w:t>
            </w:r>
          </w:p>
        </w:tc>
        <w:tc>
          <w:tcPr>
            <w:tcW w:w="1134" w:type="dxa"/>
          </w:tcPr>
          <w:p w14:paraId="3FAB2751" w14:textId="0DC4E031" w:rsidR="00623B57" w:rsidRPr="003D5754" w:rsidRDefault="00F054A3" w:rsidP="00623B57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87239B" w:rsidRPr="00EA406E" w14:paraId="1D9B4D36" w14:textId="77777777" w:rsidTr="00256358">
        <w:trPr>
          <w:cantSplit/>
        </w:trPr>
        <w:tc>
          <w:tcPr>
            <w:tcW w:w="709" w:type="dxa"/>
          </w:tcPr>
          <w:p w14:paraId="41C5EE69" w14:textId="56EE9E2D" w:rsidR="0087239B" w:rsidRPr="00EA406E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11.1.</w:t>
            </w:r>
          </w:p>
        </w:tc>
        <w:tc>
          <w:tcPr>
            <w:tcW w:w="3686" w:type="dxa"/>
          </w:tcPr>
          <w:p w14:paraId="196A1B73" w14:textId="7DA4F77F" w:rsidR="0087239B" w:rsidRPr="003D5754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1574C">
              <w:rPr>
                <w:rFonts w:eastAsia="Calibri" w:cstheme="minorHAnsi"/>
                <w:sz w:val="20"/>
                <w:szCs w:val="20"/>
              </w:rPr>
              <w:t>The number of forests stands in Latvia are increasing, which means that biodiversity is not decreasing</w:t>
            </w:r>
          </w:p>
        </w:tc>
        <w:tc>
          <w:tcPr>
            <w:tcW w:w="1098" w:type="dxa"/>
          </w:tcPr>
          <w:p w14:paraId="16ABC4B3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56A5CA29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31497D82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6B60AC4E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76BF227F" w14:textId="642C3492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87239B" w:rsidRPr="00EA406E" w14:paraId="21585B62" w14:textId="77777777" w:rsidTr="00256358">
        <w:trPr>
          <w:cantSplit/>
        </w:trPr>
        <w:tc>
          <w:tcPr>
            <w:tcW w:w="709" w:type="dxa"/>
          </w:tcPr>
          <w:p w14:paraId="07A2ED50" w14:textId="6D4A5011" w:rsidR="0087239B" w:rsidRPr="00EA406E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11.2.</w:t>
            </w:r>
          </w:p>
        </w:tc>
        <w:tc>
          <w:tcPr>
            <w:tcW w:w="3686" w:type="dxa"/>
          </w:tcPr>
          <w:p w14:paraId="69EDD9D2" w14:textId="6DC87537" w:rsidR="0087239B" w:rsidRPr="003D5754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1574C">
              <w:rPr>
                <w:rFonts w:eastAsia="Calibri" w:cstheme="minorHAnsi"/>
                <w:sz w:val="20"/>
                <w:szCs w:val="20"/>
              </w:rPr>
              <w:t>Conservation legislation restricts economic growth</w:t>
            </w:r>
          </w:p>
        </w:tc>
        <w:tc>
          <w:tcPr>
            <w:tcW w:w="1098" w:type="dxa"/>
          </w:tcPr>
          <w:p w14:paraId="64CA38E2" w14:textId="70329B36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3CF53003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253FAAE0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168B074E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6EA3EA17" w14:textId="61786E4C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87239B" w:rsidRPr="00EA406E" w14:paraId="072BBF23" w14:textId="77777777" w:rsidTr="00256358">
        <w:trPr>
          <w:cantSplit/>
        </w:trPr>
        <w:tc>
          <w:tcPr>
            <w:tcW w:w="709" w:type="dxa"/>
          </w:tcPr>
          <w:p w14:paraId="37219030" w14:textId="138841A0" w:rsidR="0087239B" w:rsidRPr="00EA406E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11.3.</w:t>
            </w:r>
          </w:p>
        </w:tc>
        <w:tc>
          <w:tcPr>
            <w:tcW w:w="3686" w:type="dxa"/>
          </w:tcPr>
          <w:p w14:paraId="55B68F26" w14:textId="107191B1" w:rsidR="0087239B" w:rsidRPr="003D5754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1574C">
              <w:rPr>
                <w:rFonts w:eastAsia="Calibri" w:cstheme="minorHAnsi"/>
                <w:sz w:val="20"/>
                <w:szCs w:val="20"/>
              </w:rPr>
              <w:t>It would be wrong to limit timber and forestry activities to protect forest biodiversity</w:t>
            </w:r>
          </w:p>
        </w:tc>
        <w:tc>
          <w:tcPr>
            <w:tcW w:w="1098" w:type="dxa"/>
          </w:tcPr>
          <w:p w14:paraId="579E88C2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77F16027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0202A4AB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3A73E832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0B9FA93A" w14:textId="3643C8BB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87239B" w:rsidRPr="00EA406E" w14:paraId="64370594" w14:textId="77777777" w:rsidTr="00256358">
        <w:trPr>
          <w:cantSplit/>
        </w:trPr>
        <w:tc>
          <w:tcPr>
            <w:tcW w:w="709" w:type="dxa"/>
          </w:tcPr>
          <w:p w14:paraId="68756973" w14:textId="654B444E" w:rsidR="0087239B" w:rsidRPr="00EA406E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11.4.</w:t>
            </w:r>
          </w:p>
        </w:tc>
        <w:tc>
          <w:tcPr>
            <w:tcW w:w="3686" w:type="dxa"/>
          </w:tcPr>
          <w:p w14:paraId="34504382" w14:textId="396BE53C" w:rsidR="0087239B" w:rsidRPr="003D5754" w:rsidRDefault="0087239B" w:rsidP="0087239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C1574C">
              <w:rPr>
                <w:rFonts w:eastAsia="Calibri" w:cstheme="minorHAnsi"/>
                <w:sz w:val="20"/>
                <w:szCs w:val="20"/>
              </w:rPr>
              <w:t>Forests in Latvia make too high economic contribution to limit forestry activities for the protection of certain species</w:t>
            </w:r>
          </w:p>
        </w:tc>
        <w:tc>
          <w:tcPr>
            <w:tcW w:w="1098" w:type="dxa"/>
          </w:tcPr>
          <w:p w14:paraId="063AA8FF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99" w:type="dxa"/>
          </w:tcPr>
          <w:p w14:paraId="1371FF27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98" w:type="dxa"/>
          </w:tcPr>
          <w:p w14:paraId="17563DB5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99" w:type="dxa"/>
          </w:tcPr>
          <w:p w14:paraId="628A079E" w14:textId="77777777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34" w:type="dxa"/>
          </w:tcPr>
          <w:p w14:paraId="64532172" w14:textId="1F590C91" w:rsidR="0087239B" w:rsidRPr="003D5754" w:rsidRDefault="0087239B" w:rsidP="0087239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2DDDDF93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3CBF4CD2" w14:textId="77777777" w:rsidR="00F054A3" w:rsidRPr="003D5754" w:rsidRDefault="00F054A3" w:rsidP="00F054A3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There are several </w:t>
      </w:r>
      <w:r w:rsidRPr="00F55578">
        <w:rPr>
          <w:rFonts w:eastAsia="Calibri" w:cstheme="minorHAnsi"/>
          <w:kern w:val="0"/>
          <w:sz w:val="20"/>
          <w:szCs w:val="20"/>
          <w14:ligatures w14:val="none"/>
        </w:rPr>
        <w:t>statements</w:t>
      </w: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 below</w:t>
      </w:r>
      <w:r w:rsidRPr="00F55578">
        <w:rPr>
          <w:rFonts w:eastAsia="Calibri" w:cstheme="minorHAnsi"/>
          <w:kern w:val="0"/>
          <w:sz w:val="20"/>
          <w:szCs w:val="20"/>
          <w14:ligatures w14:val="none"/>
        </w:rPr>
        <w:t>. Please indicate to what extent do you agree or disagree with them?</w:t>
      </w: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3119"/>
        <w:gridCol w:w="1219"/>
        <w:gridCol w:w="1219"/>
        <w:gridCol w:w="1219"/>
        <w:gridCol w:w="1219"/>
        <w:gridCol w:w="1219"/>
      </w:tblGrid>
      <w:tr w:rsidR="00F054A3" w:rsidRPr="00EA406E" w14:paraId="5A065021" w14:textId="77777777" w:rsidTr="00256358">
        <w:tc>
          <w:tcPr>
            <w:tcW w:w="709" w:type="dxa"/>
          </w:tcPr>
          <w:p w14:paraId="70232308" w14:textId="77777777" w:rsidR="00F054A3" w:rsidRPr="00EA406E" w:rsidRDefault="00F054A3" w:rsidP="00F054A3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119" w:type="dxa"/>
          </w:tcPr>
          <w:p w14:paraId="0F03DFFF" w14:textId="77777777" w:rsidR="00F054A3" w:rsidRPr="00EA406E" w:rsidRDefault="00F054A3" w:rsidP="00F054A3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219" w:type="dxa"/>
          </w:tcPr>
          <w:p w14:paraId="22B4F74E" w14:textId="15C1DCC2" w:rsidR="00F054A3" w:rsidRPr="00EA406E" w:rsidRDefault="00F054A3" w:rsidP="00F054A3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disagree</w:t>
            </w:r>
          </w:p>
        </w:tc>
        <w:tc>
          <w:tcPr>
            <w:tcW w:w="1219" w:type="dxa"/>
          </w:tcPr>
          <w:p w14:paraId="1380319F" w14:textId="05EFE74C" w:rsidR="00F054A3" w:rsidRPr="00EA406E" w:rsidRDefault="00F054A3" w:rsidP="00F054A3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 disagree</w:t>
            </w:r>
          </w:p>
        </w:tc>
        <w:tc>
          <w:tcPr>
            <w:tcW w:w="1219" w:type="dxa"/>
          </w:tcPr>
          <w:p w14:paraId="37FC62C6" w14:textId="2804C1F0" w:rsidR="00F054A3" w:rsidRPr="00EA406E" w:rsidRDefault="00F054A3" w:rsidP="00F054A3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 agree</w:t>
            </w:r>
          </w:p>
        </w:tc>
        <w:tc>
          <w:tcPr>
            <w:tcW w:w="1219" w:type="dxa"/>
          </w:tcPr>
          <w:p w14:paraId="686620BE" w14:textId="27B21819" w:rsidR="00F054A3" w:rsidRPr="00EA406E" w:rsidRDefault="00F054A3" w:rsidP="00F054A3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agree</w:t>
            </w:r>
          </w:p>
        </w:tc>
        <w:tc>
          <w:tcPr>
            <w:tcW w:w="1219" w:type="dxa"/>
          </w:tcPr>
          <w:p w14:paraId="3102F88F" w14:textId="70CAF3A7" w:rsidR="00F054A3" w:rsidRPr="00EA406E" w:rsidRDefault="00F054A3" w:rsidP="00F054A3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676BCB" w:rsidRPr="00EA406E" w14:paraId="0A495494" w14:textId="52B9A409" w:rsidTr="00256358">
        <w:tc>
          <w:tcPr>
            <w:tcW w:w="709" w:type="dxa"/>
          </w:tcPr>
          <w:p w14:paraId="06604027" w14:textId="1B3703E2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12.1.</w:t>
            </w:r>
          </w:p>
        </w:tc>
        <w:tc>
          <w:tcPr>
            <w:tcW w:w="3119" w:type="dxa"/>
          </w:tcPr>
          <w:p w14:paraId="18CF6893" w14:textId="6ACF09E4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15196F">
              <w:rPr>
                <w:rFonts w:eastAsia="Calibri" w:cstheme="minorHAnsi"/>
                <w:sz w:val="20"/>
                <w:szCs w:val="20"/>
              </w:rPr>
              <w:t>Tree felling volumes in Latvia negatively affect biodiversity</w:t>
            </w:r>
          </w:p>
        </w:tc>
        <w:tc>
          <w:tcPr>
            <w:tcW w:w="1219" w:type="dxa"/>
          </w:tcPr>
          <w:p w14:paraId="67EB98FB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5458BD42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6B617247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1469FDD0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413ADD51" w14:textId="510DF411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76BCB" w:rsidRPr="00EA406E" w14:paraId="5553F14C" w14:textId="67C118EE" w:rsidTr="00256358">
        <w:tc>
          <w:tcPr>
            <w:tcW w:w="709" w:type="dxa"/>
          </w:tcPr>
          <w:p w14:paraId="0478720C" w14:textId="1E8B2D80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12.2.</w:t>
            </w:r>
          </w:p>
        </w:tc>
        <w:tc>
          <w:tcPr>
            <w:tcW w:w="3119" w:type="dxa"/>
          </w:tcPr>
          <w:p w14:paraId="3A3E77AD" w14:textId="68E2735C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15196F">
              <w:rPr>
                <w:rFonts w:eastAsia="Calibri" w:cstheme="minorHAnsi"/>
                <w:sz w:val="20"/>
                <w:szCs w:val="20"/>
              </w:rPr>
              <w:t>Society is not worried enough about biodiversity loss</w:t>
            </w:r>
          </w:p>
        </w:tc>
        <w:tc>
          <w:tcPr>
            <w:tcW w:w="1219" w:type="dxa"/>
          </w:tcPr>
          <w:p w14:paraId="0981ED62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587C91A8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3DECB7B1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3D4FDD17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3BE18263" w14:textId="2219C100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76BCB" w:rsidRPr="00EA406E" w14:paraId="761879B0" w14:textId="1EC08F55" w:rsidTr="00256358">
        <w:tc>
          <w:tcPr>
            <w:tcW w:w="709" w:type="dxa"/>
          </w:tcPr>
          <w:p w14:paraId="1099A45A" w14:textId="26656E69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12.3.</w:t>
            </w:r>
          </w:p>
        </w:tc>
        <w:tc>
          <w:tcPr>
            <w:tcW w:w="3119" w:type="dxa"/>
          </w:tcPr>
          <w:p w14:paraId="105CC894" w14:textId="3E3637AD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15196F">
              <w:rPr>
                <w:rFonts w:eastAsia="Calibri" w:cstheme="minorHAnsi"/>
                <w:sz w:val="20"/>
                <w:szCs w:val="20"/>
              </w:rPr>
              <w:t>We must find ways to stop biodiversity loss</w:t>
            </w:r>
          </w:p>
        </w:tc>
        <w:tc>
          <w:tcPr>
            <w:tcW w:w="1219" w:type="dxa"/>
          </w:tcPr>
          <w:p w14:paraId="528792AE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361310E7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147C32C8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7BB4D35B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631D4CCF" w14:textId="117073DE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676BCB" w:rsidRPr="00EA406E" w14:paraId="6FD0329C" w14:textId="3E5036F7" w:rsidTr="00256358">
        <w:tc>
          <w:tcPr>
            <w:tcW w:w="709" w:type="dxa"/>
          </w:tcPr>
          <w:p w14:paraId="2A8650FC" w14:textId="73BF5C2B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12.4.</w:t>
            </w:r>
          </w:p>
        </w:tc>
        <w:tc>
          <w:tcPr>
            <w:tcW w:w="3119" w:type="dxa"/>
          </w:tcPr>
          <w:p w14:paraId="240142A2" w14:textId="203800D9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15196F">
              <w:rPr>
                <w:rFonts w:eastAsia="Calibri" w:cstheme="minorHAnsi"/>
                <w:sz w:val="20"/>
                <w:szCs w:val="20"/>
              </w:rPr>
              <w:t xml:space="preserve">Biodiversity is indispensable </w:t>
            </w:r>
            <w:proofErr w:type="gramStart"/>
            <w:r w:rsidRPr="0015196F">
              <w:rPr>
                <w:rFonts w:eastAsia="Calibri" w:cstheme="minorHAnsi"/>
                <w:sz w:val="20"/>
                <w:szCs w:val="20"/>
              </w:rPr>
              <w:t>for the production of</w:t>
            </w:r>
            <w:proofErr w:type="gramEnd"/>
            <w:r w:rsidRPr="0015196F">
              <w:rPr>
                <w:rFonts w:eastAsia="Calibri" w:cstheme="minorHAnsi"/>
                <w:sz w:val="20"/>
                <w:szCs w:val="20"/>
              </w:rPr>
              <w:t xml:space="preserve"> goods such as food, fuel and medicines</w:t>
            </w:r>
          </w:p>
        </w:tc>
        <w:tc>
          <w:tcPr>
            <w:tcW w:w="1219" w:type="dxa"/>
          </w:tcPr>
          <w:p w14:paraId="5F6617B1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219" w:type="dxa"/>
          </w:tcPr>
          <w:p w14:paraId="6AA7CF25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219" w:type="dxa"/>
          </w:tcPr>
          <w:p w14:paraId="42C2A338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219" w:type="dxa"/>
          </w:tcPr>
          <w:p w14:paraId="3FFC80F2" w14:textId="77777777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219" w:type="dxa"/>
          </w:tcPr>
          <w:p w14:paraId="54EBA971" w14:textId="0283B2D6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21326D5B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234B87FF" w14:textId="77777777" w:rsidR="00F054A3" w:rsidRPr="003D5754" w:rsidRDefault="00F054A3" w:rsidP="00F054A3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There are several </w:t>
      </w:r>
      <w:r w:rsidRPr="00F55578">
        <w:rPr>
          <w:rFonts w:eastAsia="Calibri" w:cstheme="minorHAnsi"/>
          <w:kern w:val="0"/>
          <w:sz w:val="20"/>
          <w:szCs w:val="20"/>
          <w14:ligatures w14:val="none"/>
        </w:rPr>
        <w:t>statements</w:t>
      </w:r>
      <w:r>
        <w:rPr>
          <w:rFonts w:eastAsia="Calibri" w:cstheme="minorHAnsi"/>
          <w:kern w:val="0"/>
          <w:sz w:val="20"/>
          <w:szCs w:val="20"/>
          <w14:ligatures w14:val="none"/>
        </w:rPr>
        <w:t xml:space="preserve"> below</w:t>
      </w:r>
      <w:r w:rsidRPr="00F55578">
        <w:rPr>
          <w:rFonts w:eastAsia="Calibri" w:cstheme="minorHAnsi"/>
          <w:kern w:val="0"/>
          <w:sz w:val="20"/>
          <w:szCs w:val="20"/>
          <w14:ligatures w14:val="none"/>
        </w:rPr>
        <w:t>. Please indicate to what extent do you agree or disagree with them?</w:t>
      </w:r>
    </w:p>
    <w:tbl>
      <w:tblPr>
        <w:tblStyle w:val="TableGrid"/>
        <w:tblW w:w="10060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4111"/>
        <w:gridCol w:w="1134"/>
        <w:gridCol w:w="992"/>
        <w:gridCol w:w="992"/>
        <w:gridCol w:w="851"/>
        <w:gridCol w:w="1276"/>
      </w:tblGrid>
      <w:tr w:rsidR="00F054A3" w:rsidRPr="00EA406E" w14:paraId="7CE49542" w14:textId="77777777" w:rsidTr="00256358">
        <w:trPr>
          <w:jc w:val="center"/>
        </w:trPr>
        <w:tc>
          <w:tcPr>
            <w:tcW w:w="704" w:type="dxa"/>
          </w:tcPr>
          <w:p w14:paraId="6935940E" w14:textId="77777777" w:rsidR="00F054A3" w:rsidRPr="00EA406E" w:rsidRDefault="00F054A3" w:rsidP="00F054A3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4111" w:type="dxa"/>
          </w:tcPr>
          <w:p w14:paraId="413C522B" w14:textId="731434AC" w:rsidR="00F054A3" w:rsidRPr="00EA406E" w:rsidRDefault="00F054A3" w:rsidP="00F054A3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134" w:type="dxa"/>
          </w:tcPr>
          <w:p w14:paraId="42291E60" w14:textId="0EA51E66" w:rsidR="00F054A3" w:rsidRPr="00EA406E" w:rsidRDefault="00F054A3" w:rsidP="00F054A3">
            <w:pPr>
              <w:ind w:firstLine="59"/>
              <w:jc w:val="center"/>
              <w:rPr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disagree</w:t>
            </w:r>
          </w:p>
        </w:tc>
        <w:tc>
          <w:tcPr>
            <w:tcW w:w="992" w:type="dxa"/>
          </w:tcPr>
          <w:p w14:paraId="3E7F3226" w14:textId="67444D22" w:rsidR="00F054A3" w:rsidRPr="00EA406E" w:rsidRDefault="00F054A3" w:rsidP="00F054A3">
            <w:pPr>
              <w:jc w:val="center"/>
              <w:rPr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 disagree</w:t>
            </w:r>
          </w:p>
        </w:tc>
        <w:tc>
          <w:tcPr>
            <w:tcW w:w="992" w:type="dxa"/>
          </w:tcPr>
          <w:p w14:paraId="30B3BD83" w14:textId="119F2A37" w:rsidR="00F054A3" w:rsidRPr="00EA406E" w:rsidRDefault="00F054A3" w:rsidP="00F054A3">
            <w:pPr>
              <w:jc w:val="center"/>
              <w:rPr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 agree</w:t>
            </w:r>
          </w:p>
        </w:tc>
        <w:tc>
          <w:tcPr>
            <w:tcW w:w="851" w:type="dxa"/>
          </w:tcPr>
          <w:p w14:paraId="7A7A1F08" w14:textId="3A9F6B01" w:rsidR="00F054A3" w:rsidRPr="00EA406E" w:rsidRDefault="00F054A3" w:rsidP="00F054A3">
            <w:pPr>
              <w:jc w:val="center"/>
              <w:rPr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agree</w:t>
            </w:r>
          </w:p>
        </w:tc>
        <w:tc>
          <w:tcPr>
            <w:tcW w:w="1276" w:type="dxa"/>
          </w:tcPr>
          <w:p w14:paraId="3A056AF2" w14:textId="6BD7D579" w:rsidR="00F054A3" w:rsidRPr="00EA406E" w:rsidRDefault="00F054A3" w:rsidP="00F054A3">
            <w:pPr>
              <w:jc w:val="center"/>
              <w:rPr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676BCB" w:rsidRPr="00EA406E" w14:paraId="2F3E536C" w14:textId="77777777" w:rsidTr="00256358">
        <w:trPr>
          <w:jc w:val="center"/>
        </w:trPr>
        <w:tc>
          <w:tcPr>
            <w:tcW w:w="704" w:type="dxa"/>
          </w:tcPr>
          <w:p w14:paraId="423D75F4" w14:textId="32E7AC0A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13.1.</w:t>
            </w:r>
          </w:p>
        </w:tc>
        <w:tc>
          <w:tcPr>
            <w:tcW w:w="4111" w:type="dxa"/>
          </w:tcPr>
          <w:p w14:paraId="165B9985" w14:textId="2297BD66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407DD8">
              <w:rPr>
                <w:rFonts w:eastAsia="Calibri" w:cstheme="minorHAnsi"/>
                <w:sz w:val="20"/>
                <w:szCs w:val="20"/>
              </w:rPr>
              <w:t>The country should act in a way that is better for the environment, even if it is not economically viable</w:t>
            </w:r>
          </w:p>
        </w:tc>
        <w:tc>
          <w:tcPr>
            <w:tcW w:w="1134" w:type="dxa"/>
          </w:tcPr>
          <w:p w14:paraId="531D50CB" w14:textId="41FA3195" w:rsidR="00676BCB" w:rsidRPr="003D5754" w:rsidRDefault="00676BCB" w:rsidP="00676BCB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992" w:type="dxa"/>
          </w:tcPr>
          <w:p w14:paraId="26B14E8B" w14:textId="4305651A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992" w:type="dxa"/>
          </w:tcPr>
          <w:p w14:paraId="7B1EF951" w14:textId="6120E007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851" w:type="dxa"/>
          </w:tcPr>
          <w:p w14:paraId="6E4F9BEC" w14:textId="2A41EF55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7F1DA48B" w14:textId="2C52E0B8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  <w:tr w:rsidR="00676BCB" w:rsidRPr="00EA406E" w14:paraId="368EEB15" w14:textId="77777777" w:rsidTr="00256358">
        <w:trPr>
          <w:jc w:val="center"/>
        </w:trPr>
        <w:tc>
          <w:tcPr>
            <w:tcW w:w="704" w:type="dxa"/>
          </w:tcPr>
          <w:p w14:paraId="7C5FB726" w14:textId="6A1578B9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13.2.</w:t>
            </w:r>
          </w:p>
        </w:tc>
        <w:tc>
          <w:tcPr>
            <w:tcW w:w="4111" w:type="dxa"/>
          </w:tcPr>
          <w:p w14:paraId="05131182" w14:textId="51684129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407DD8">
              <w:rPr>
                <w:rFonts w:eastAsia="Calibri" w:cstheme="minorHAnsi"/>
                <w:sz w:val="20"/>
                <w:szCs w:val="20"/>
              </w:rPr>
              <w:t>Nature itself can restock resources taken from it</w:t>
            </w:r>
          </w:p>
        </w:tc>
        <w:tc>
          <w:tcPr>
            <w:tcW w:w="1134" w:type="dxa"/>
          </w:tcPr>
          <w:p w14:paraId="47934F57" w14:textId="03E6A3A0" w:rsidR="00676BCB" w:rsidRPr="003D5754" w:rsidRDefault="00676BCB" w:rsidP="00676BCB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992" w:type="dxa"/>
          </w:tcPr>
          <w:p w14:paraId="79578F66" w14:textId="5DF90973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992" w:type="dxa"/>
          </w:tcPr>
          <w:p w14:paraId="2F25313E" w14:textId="4A962BF4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851" w:type="dxa"/>
          </w:tcPr>
          <w:p w14:paraId="40DEF4A9" w14:textId="555E5AE1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445CC8C4" w14:textId="100BB607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  <w:tr w:rsidR="00676BCB" w:rsidRPr="00EA406E" w14:paraId="04682C7D" w14:textId="77777777" w:rsidTr="00256358">
        <w:trPr>
          <w:jc w:val="center"/>
        </w:trPr>
        <w:tc>
          <w:tcPr>
            <w:tcW w:w="704" w:type="dxa"/>
          </w:tcPr>
          <w:p w14:paraId="101B47C6" w14:textId="57D8DB8B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13.3.</w:t>
            </w:r>
          </w:p>
        </w:tc>
        <w:tc>
          <w:tcPr>
            <w:tcW w:w="4111" w:type="dxa"/>
          </w:tcPr>
          <w:p w14:paraId="23DD6357" w14:textId="24844E01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407DD8">
              <w:rPr>
                <w:rFonts w:eastAsia="Calibri" w:cstheme="minorHAnsi"/>
                <w:sz w:val="20"/>
                <w:szCs w:val="20"/>
              </w:rPr>
              <w:t>Everyone is allowed to act of their own will in their property, regardless of its potential impact on biodiversity</w:t>
            </w:r>
          </w:p>
        </w:tc>
        <w:tc>
          <w:tcPr>
            <w:tcW w:w="1134" w:type="dxa"/>
          </w:tcPr>
          <w:p w14:paraId="7F38CADB" w14:textId="7D298B7F" w:rsidR="00676BCB" w:rsidRPr="003D5754" w:rsidRDefault="00676BCB" w:rsidP="00676BCB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992" w:type="dxa"/>
          </w:tcPr>
          <w:p w14:paraId="40CB33FC" w14:textId="5D6EE33F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992" w:type="dxa"/>
          </w:tcPr>
          <w:p w14:paraId="4E963146" w14:textId="5B4BC70E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851" w:type="dxa"/>
          </w:tcPr>
          <w:p w14:paraId="72ED2564" w14:textId="437B58AD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0EC05ACD" w14:textId="290DC357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  <w:tr w:rsidR="00676BCB" w:rsidRPr="00EA406E" w14:paraId="1E19AA6D" w14:textId="77777777" w:rsidTr="00256358">
        <w:trPr>
          <w:jc w:val="center"/>
        </w:trPr>
        <w:tc>
          <w:tcPr>
            <w:tcW w:w="704" w:type="dxa"/>
          </w:tcPr>
          <w:p w14:paraId="03C17CDB" w14:textId="7ADAA735" w:rsidR="00676BCB" w:rsidRPr="00EA406E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13.4.</w:t>
            </w:r>
          </w:p>
        </w:tc>
        <w:tc>
          <w:tcPr>
            <w:tcW w:w="4111" w:type="dxa"/>
          </w:tcPr>
          <w:p w14:paraId="2B7F6BDD" w14:textId="6764A4A6" w:rsidR="00676BCB" w:rsidRPr="003D5754" w:rsidRDefault="00676BCB" w:rsidP="00676BCB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407DD8">
              <w:rPr>
                <w:rFonts w:eastAsia="Calibri" w:cstheme="minorHAnsi"/>
                <w:sz w:val="20"/>
                <w:szCs w:val="20"/>
              </w:rPr>
              <w:t>There are sufficient forest areas in Latvia, so there should be no worries about deforestation</w:t>
            </w:r>
          </w:p>
        </w:tc>
        <w:tc>
          <w:tcPr>
            <w:tcW w:w="1134" w:type="dxa"/>
          </w:tcPr>
          <w:p w14:paraId="5259B674" w14:textId="228869B9" w:rsidR="00676BCB" w:rsidRPr="003D5754" w:rsidRDefault="00676BCB" w:rsidP="00676BCB">
            <w:pPr>
              <w:ind w:firstLine="59"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1</w:t>
            </w:r>
          </w:p>
        </w:tc>
        <w:tc>
          <w:tcPr>
            <w:tcW w:w="992" w:type="dxa"/>
          </w:tcPr>
          <w:p w14:paraId="56B970AF" w14:textId="252419BA" w:rsidR="00676BCB" w:rsidRPr="003D5754" w:rsidRDefault="00676BCB" w:rsidP="00676BCB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lang w:val="lv-LV"/>
              </w:rPr>
              <w:t>2</w:t>
            </w:r>
          </w:p>
        </w:tc>
        <w:tc>
          <w:tcPr>
            <w:tcW w:w="992" w:type="dxa"/>
          </w:tcPr>
          <w:p w14:paraId="2324BCAC" w14:textId="7913BBDE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3</w:t>
            </w:r>
          </w:p>
        </w:tc>
        <w:tc>
          <w:tcPr>
            <w:tcW w:w="851" w:type="dxa"/>
          </w:tcPr>
          <w:p w14:paraId="5366D6D1" w14:textId="7F730602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4</w:t>
            </w:r>
          </w:p>
        </w:tc>
        <w:tc>
          <w:tcPr>
            <w:tcW w:w="1276" w:type="dxa"/>
          </w:tcPr>
          <w:p w14:paraId="2B4C02F1" w14:textId="1CD81797" w:rsidR="00676BCB" w:rsidRPr="003D5754" w:rsidRDefault="00676BCB" w:rsidP="00676BCB">
            <w:pPr>
              <w:jc w:val="center"/>
              <w:rPr>
                <w:lang w:val="lv-LV"/>
              </w:rPr>
            </w:pPr>
            <w:r w:rsidRPr="00EA406E">
              <w:rPr>
                <w:lang w:val="lv-LV"/>
              </w:rPr>
              <w:t>9</w:t>
            </w:r>
          </w:p>
        </w:tc>
      </w:tr>
    </w:tbl>
    <w:p w14:paraId="31F6AFB2" w14:textId="77777777" w:rsidR="003D5754" w:rsidRPr="003D5754" w:rsidRDefault="003D5754" w:rsidP="00CC506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5FBF2005" w14:textId="5EBA00AC" w:rsidR="003D5754" w:rsidRPr="003D5754" w:rsidRDefault="00283D1B" w:rsidP="00CC5064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283D1B">
        <w:rPr>
          <w:rFonts w:eastAsia="Calibri" w:cstheme="minorHAnsi"/>
          <w:kern w:val="0"/>
          <w:sz w:val="20"/>
          <w:szCs w:val="20"/>
          <w14:ligatures w14:val="none"/>
        </w:rPr>
        <w:lastRenderedPageBreak/>
        <w:t xml:space="preserve">You think which of these actions does the </w:t>
      </w:r>
      <w:r w:rsidR="00722FA3">
        <w:rPr>
          <w:rFonts w:eastAsia="Calibri" w:cstheme="minorHAnsi"/>
          <w:kern w:val="0"/>
          <w:sz w:val="20"/>
          <w:szCs w:val="20"/>
          <w14:ligatures w14:val="none"/>
        </w:rPr>
        <w:t>government</w:t>
      </w:r>
      <w:r w:rsidRPr="00283D1B">
        <w:rPr>
          <w:rFonts w:eastAsia="Calibri" w:cstheme="minorHAnsi"/>
          <w:kern w:val="0"/>
          <w:sz w:val="20"/>
          <w:szCs w:val="20"/>
          <w14:ligatures w14:val="none"/>
        </w:rPr>
        <w:t xml:space="preserve"> need to take? </w:t>
      </w:r>
    </w:p>
    <w:tbl>
      <w:tblPr>
        <w:tblStyle w:val="TableGrid"/>
        <w:tblW w:w="992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709"/>
        <w:gridCol w:w="3828"/>
        <w:gridCol w:w="1077"/>
        <w:gridCol w:w="1077"/>
        <w:gridCol w:w="1077"/>
        <w:gridCol w:w="1077"/>
        <w:gridCol w:w="1078"/>
      </w:tblGrid>
      <w:tr w:rsidR="00F95E55" w:rsidRPr="00EA406E" w14:paraId="1952B82C" w14:textId="77777777" w:rsidTr="002470B1">
        <w:tc>
          <w:tcPr>
            <w:tcW w:w="709" w:type="dxa"/>
          </w:tcPr>
          <w:p w14:paraId="66514AC9" w14:textId="77777777" w:rsidR="00F95E55" w:rsidRPr="00EA406E" w:rsidRDefault="00F95E55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828" w:type="dxa"/>
          </w:tcPr>
          <w:p w14:paraId="423C5049" w14:textId="138B693F" w:rsidR="00F95E55" w:rsidRPr="003D5754" w:rsidRDefault="00F95E55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077" w:type="dxa"/>
          </w:tcPr>
          <w:p w14:paraId="1EE0CCA6" w14:textId="0832F606" w:rsidR="00F95E55" w:rsidRPr="003D5754" w:rsidRDefault="002470B1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proofErr w:type="gramStart"/>
            <w:r w:rsidRPr="00283D1B">
              <w:rPr>
                <w:rFonts w:eastAsia="Calibri" w:cstheme="minorHAnsi"/>
                <w:sz w:val="20"/>
                <w:szCs w:val="20"/>
              </w:rPr>
              <w:t xml:space="preserve">Definitely </w:t>
            </w:r>
            <w:r>
              <w:rPr>
                <w:rFonts w:eastAsia="Calibri" w:cstheme="minorHAnsi"/>
                <w:sz w:val="20"/>
                <w:szCs w:val="20"/>
              </w:rPr>
              <w:t>not</w:t>
            </w:r>
            <w:proofErr w:type="gramEnd"/>
            <w:r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283D1B">
              <w:rPr>
                <w:rFonts w:eastAsia="Calibri" w:cstheme="minorHAnsi"/>
                <w:sz w:val="20"/>
                <w:szCs w:val="20"/>
              </w:rPr>
              <w:t>necessary</w:t>
            </w:r>
          </w:p>
        </w:tc>
        <w:tc>
          <w:tcPr>
            <w:tcW w:w="1077" w:type="dxa"/>
          </w:tcPr>
          <w:p w14:paraId="3117C4C3" w14:textId="70890475" w:rsidR="00F95E55" w:rsidRPr="003D5754" w:rsidRDefault="002470B1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 xml:space="preserve">Rather </w:t>
            </w:r>
            <w:r>
              <w:rPr>
                <w:rFonts w:eastAsia="Calibri" w:cstheme="minorHAnsi"/>
                <w:sz w:val="20"/>
                <w:szCs w:val="20"/>
              </w:rPr>
              <w:t xml:space="preserve">not </w:t>
            </w:r>
            <w:r w:rsidRPr="00283D1B">
              <w:rPr>
                <w:rFonts w:eastAsia="Calibri" w:cstheme="minorHAnsi"/>
                <w:sz w:val="20"/>
                <w:szCs w:val="20"/>
              </w:rPr>
              <w:t>necessary</w:t>
            </w:r>
          </w:p>
        </w:tc>
        <w:tc>
          <w:tcPr>
            <w:tcW w:w="1077" w:type="dxa"/>
          </w:tcPr>
          <w:p w14:paraId="77E4391D" w14:textId="65652F98" w:rsidR="00F95E55" w:rsidRPr="003D5754" w:rsidRDefault="002470B1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 xml:space="preserve">Rather </w:t>
            </w:r>
            <w:r w:rsidRPr="00283D1B">
              <w:rPr>
                <w:rFonts w:eastAsia="Calibri" w:cstheme="minorHAnsi"/>
                <w:sz w:val="20"/>
                <w:szCs w:val="20"/>
              </w:rPr>
              <w:t>necessary</w:t>
            </w:r>
          </w:p>
        </w:tc>
        <w:tc>
          <w:tcPr>
            <w:tcW w:w="1077" w:type="dxa"/>
          </w:tcPr>
          <w:p w14:paraId="09700A4B" w14:textId="62DF742B" w:rsidR="00F95E55" w:rsidRPr="003D5754" w:rsidRDefault="00283D1B" w:rsidP="00EA406E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proofErr w:type="gramStart"/>
            <w:r w:rsidRPr="00283D1B">
              <w:rPr>
                <w:rFonts w:eastAsia="Calibri" w:cstheme="minorHAnsi"/>
                <w:sz w:val="20"/>
                <w:szCs w:val="20"/>
              </w:rPr>
              <w:t>D</w:t>
            </w:r>
            <w:r w:rsidRPr="00283D1B">
              <w:rPr>
                <w:rFonts w:eastAsia="Calibri" w:cstheme="minorHAnsi"/>
                <w:sz w:val="20"/>
                <w:szCs w:val="20"/>
              </w:rPr>
              <w:t>efinitely necessary</w:t>
            </w:r>
            <w:proofErr w:type="gramEnd"/>
          </w:p>
        </w:tc>
        <w:tc>
          <w:tcPr>
            <w:tcW w:w="1078" w:type="dxa"/>
          </w:tcPr>
          <w:p w14:paraId="2A47A35C" w14:textId="4C6ABFC5" w:rsidR="00F95E55" w:rsidRPr="003D5754" w:rsidRDefault="002470B1" w:rsidP="00EA406E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2670FC" w:rsidRPr="00EA406E" w14:paraId="72BA69E3" w14:textId="77777777" w:rsidTr="002470B1">
        <w:tc>
          <w:tcPr>
            <w:tcW w:w="709" w:type="dxa"/>
          </w:tcPr>
          <w:p w14:paraId="6B6DABD0" w14:textId="6A62D953" w:rsidR="002670FC" w:rsidRPr="00EA406E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14.1.</w:t>
            </w:r>
          </w:p>
        </w:tc>
        <w:tc>
          <w:tcPr>
            <w:tcW w:w="3828" w:type="dxa"/>
          </w:tcPr>
          <w:p w14:paraId="157028DC" w14:textId="3FB15A6F" w:rsidR="002670FC" w:rsidRPr="003D5754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D9019B">
              <w:rPr>
                <w:rFonts w:eastAsia="Calibri" w:cstheme="minorHAnsi"/>
                <w:sz w:val="20"/>
                <w:szCs w:val="20"/>
              </w:rPr>
              <w:t>Strengthen biodiversity conservation rules</w:t>
            </w:r>
          </w:p>
        </w:tc>
        <w:tc>
          <w:tcPr>
            <w:tcW w:w="1077" w:type="dxa"/>
          </w:tcPr>
          <w:p w14:paraId="0ADC2E3B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77" w:type="dxa"/>
          </w:tcPr>
          <w:p w14:paraId="3BE64AA7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77" w:type="dxa"/>
          </w:tcPr>
          <w:p w14:paraId="0CCAAB82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77" w:type="dxa"/>
          </w:tcPr>
          <w:p w14:paraId="56224E9A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078" w:type="dxa"/>
          </w:tcPr>
          <w:p w14:paraId="7D2E4282" w14:textId="5A69133D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2670FC" w:rsidRPr="00EA406E" w14:paraId="4872E5E7" w14:textId="77777777" w:rsidTr="002470B1">
        <w:tc>
          <w:tcPr>
            <w:tcW w:w="709" w:type="dxa"/>
          </w:tcPr>
          <w:p w14:paraId="6D459AB5" w14:textId="2511D5AE" w:rsidR="002670FC" w:rsidRPr="00EA406E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14.2.</w:t>
            </w:r>
          </w:p>
        </w:tc>
        <w:tc>
          <w:tcPr>
            <w:tcW w:w="3828" w:type="dxa"/>
          </w:tcPr>
          <w:p w14:paraId="747D229F" w14:textId="6E3BC368" w:rsidR="002670FC" w:rsidRPr="003D5754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D9019B">
              <w:rPr>
                <w:rFonts w:eastAsia="Calibri" w:cstheme="minorHAnsi"/>
                <w:sz w:val="20"/>
                <w:szCs w:val="20"/>
              </w:rPr>
              <w:t>More funding needs to be allocated to conserve biodiversity in forests</w:t>
            </w:r>
          </w:p>
        </w:tc>
        <w:tc>
          <w:tcPr>
            <w:tcW w:w="1077" w:type="dxa"/>
          </w:tcPr>
          <w:p w14:paraId="7FA62305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77" w:type="dxa"/>
          </w:tcPr>
          <w:p w14:paraId="239A815C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77" w:type="dxa"/>
          </w:tcPr>
          <w:p w14:paraId="79617AB7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77" w:type="dxa"/>
          </w:tcPr>
          <w:p w14:paraId="2BADA595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078" w:type="dxa"/>
          </w:tcPr>
          <w:p w14:paraId="3FB61C92" w14:textId="0C13FDBB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2670FC" w:rsidRPr="00EA406E" w14:paraId="6A50C4DC" w14:textId="77777777" w:rsidTr="002470B1">
        <w:tc>
          <w:tcPr>
            <w:tcW w:w="709" w:type="dxa"/>
          </w:tcPr>
          <w:p w14:paraId="7F806F4D" w14:textId="6BF5D3AC" w:rsidR="002670FC" w:rsidRPr="00EA406E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14.3.</w:t>
            </w:r>
          </w:p>
        </w:tc>
        <w:tc>
          <w:tcPr>
            <w:tcW w:w="3828" w:type="dxa"/>
          </w:tcPr>
          <w:p w14:paraId="7AEAB917" w14:textId="5C258AD3" w:rsidR="002670FC" w:rsidRPr="003D5754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D9019B">
              <w:rPr>
                <w:rFonts w:eastAsia="Calibri" w:cstheme="minorHAnsi"/>
                <w:sz w:val="20"/>
                <w:szCs w:val="20"/>
              </w:rPr>
              <w:t>More information needs to be given to the public on the role of biodiversity in forests</w:t>
            </w:r>
          </w:p>
        </w:tc>
        <w:tc>
          <w:tcPr>
            <w:tcW w:w="1077" w:type="dxa"/>
          </w:tcPr>
          <w:p w14:paraId="19CB8FF5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77" w:type="dxa"/>
          </w:tcPr>
          <w:p w14:paraId="315E735C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77" w:type="dxa"/>
          </w:tcPr>
          <w:p w14:paraId="0F7C6398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77" w:type="dxa"/>
          </w:tcPr>
          <w:p w14:paraId="32058986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078" w:type="dxa"/>
          </w:tcPr>
          <w:p w14:paraId="1979A237" w14:textId="75F997FE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2670FC" w:rsidRPr="00EA406E" w14:paraId="2B7687C6" w14:textId="77777777" w:rsidTr="002470B1">
        <w:tc>
          <w:tcPr>
            <w:tcW w:w="709" w:type="dxa"/>
          </w:tcPr>
          <w:p w14:paraId="5378195F" w14:textId="2E82797C" w:rsidR="002670FC" w:rsidRPr="00EA406E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14.4.</w:t>
            </w:r>
          </w:p>
        </w:tc>
        <w:tc>
          <w:tcPr>
            <w:tcW w:w="3828" w:type="dxa"/>
          </w:tcPr>
          <w:p w14:paraId="379D248F" w14:textId="1F0A508E" w:rsidR="002670FC" w:rsidRPr="003D5754" w:rsidRDefault="002670FC" w:rsidP="002670FC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D9019B">
              <w:rPr>
                <w:rFonts w:eastAsia="Calibri" w:cstheme="minorHAnsi"/>
                <w:sz w:val="20"/>
                <w:szCs w:val="20"/>
              </w:rPr>
              <w:t>More research needs to be done on the environmental impact of forestry</w:t>
            </w:r>
          </w:p>
        </w:tc>
        <w:tc>
          <w:tcPr>
            <w:tcW w:w="1077" w:type="dxa"/>
          </w:tcPr>
          <w:p w14:paraId="2290465C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077" w:type="dxa"/>
          </w:tcPr>
          <w:p w14:paraId="13E80B0B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077" w:type="dxa"/>
          </w:tcPr>
          <w:p w14:paraId="47FC73BF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077" w:type="dxa"/>
          </w:tcPr>
          <w:p w14:paraId="3AF13C8E" w14:textId="77777777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078" w:type="dxa"/>
          </w:tcPr>
          <w:p w14:paraId="53ACE914" w14:textId="0348D9CC" w:rsidR="002670FC" w:rsidRPr="003D5754" w:rsidRDefault="002670FC" w:rsidP="002670FC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11B6A015" w14:textId="77777777" w:rsidR="00237C51" w:rsidRPr="003D5754" w:rsidRDefault="00237C51" w:rsidP="003D5754">
      <w:pPr>
        <w:spacing w:after="0" w:line="240" w:lineRule="auto"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1F97DAF9" w14:textId="0EC94A2C" w:rsidR="003D5754" w:rsidRPr="003D5754" w:rsidRDefault="00F95E55" w:rsidP="00F95E5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bookmarkStart w:id="0" w:name="_Hlk71110925"/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Q15. </w:t>
      </w:r>
      <w:r w:rsidR="00903D0A" w:rsidRPr="00903D0A">
        <w:rPr>
          <w:rFonts w:eastAsia="Calibri" w:cstheme="minorHAnsi"/>
          <w:kern w:val="0"/>
          <w:sz w:val="20"/>
          <w:szCs w:val="20"/>
          <w14:ligatures w14:val="none"/>
        </w:rPr>
        <w:t>Have you heard of the Natura 2000 network?</w:t>
      </w:r>
    </w:p>
    <w:bookmarkEnd w:id="0"/>
    <w:p w14:paraId="1FB83470" w14:textId="77777777" w:rsidR="003D5754" w:rsidRPr="003D5754" w:rsidRDefault="003D5754" w:rsidP="003D5754">
      <w:pPr>
        <w:spacing w:after="200" w:line="240" w:lineRule="auto"/>
        <w:ind w:left="720"/>
        <w:contextualSpacing/>
        <w:rPr>
          <w:rFonts w:eastAsia="Calibri" w:cstheme="minorHAnsi"/>
          <w:kern w:val="0"/>
          <w:sz w:val="20"/>
          <w:szCs w:val="20"/>
          <w14:ligatures w14:val="none"/>
        </w:rPr>
      </w:pPr>
    </w:p>
    <w:p w14:paraId="78C06614" w14:textId="3195D5EB" w:rsidR="003D5754" w:rsidRPr="003D5754" w:rsidRDefault="00AD44D8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AD44D8">
        <w:rPr>
          <w:rFonts w:eastAsia="Calibri" w:cstheme="minorHAnsi"/>
          <w:kern w:val="0"/>
          <w:sz w:val="20"/>
          <w:szCs w:val="20"/>
          <w14:ligatures w14:val="none"/>
        </w:rPr>
        <w:t>You have heard of it and you know what it is</w:t>
      </w:r>
    </w:p>
    <w:p w14:paraId="081912B7" w14:textId="5B99CAB5" w:rsidR="003D5754" w:rsidRPr="003D5754" w:rsidRDefault="00AD44D8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AD44D8">
        <w:rPr>
          <w:rFonts w:eastAsia="Calibri" w:cstheme="minorHAnsi"/>
          <w:kern w:val="0"/>
          <w:sz w:val="20"/>
          <w:szCs w:val="20"/>
          <w14:ligatures w14:val="none"/>
        </w:rPr>
        <w:t>You have heard of it but you do not know what it is</w:t>
      </w:r>
    </w:p>
    <w:p w14:paraId="44EFBD4A" w14:textId="3B56B9DD" w:rsidR="003D5754" w:rsidRPr="003D5754" w:rsidRDefault="00BF6B0B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BF6B0B">
        <w:rPr>
          <w:rFonts w:eastAsia="Calibri" w:cstheme="minorHAnsi"/>
          <w:kern w:val="0"/>
          <w:sz w:val="20"/>
          <w:szCs w:val="20"/>
          <w14:ligatures w14:val="none"/>
        </w:rPr>
        <w:t>You have never heard of it</w:t>
      </w:r>
    </w:p>
    <w:p w14:paraId="3C3D8C4F" w14:textId="7A39D573" w:rsidR="003D5754" w:rsidRPr="003D5754" w:rsidRDefault="00BF6B0B" w:rsidP="003D5754">
      <w:pPr>
        <w:numPr>
          <w:ilvl w:val="0"/>
          <w:numId w:val="7"/>
        </w:num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>
        <w:rPr>
          <w:rFonts w:eastAsia="Calibri" w:cstheme="minorHAnsi"/>
          <w:kern w:val="0"/>
          <w:sz w:val="20"/>
          <w:szCs w:val="20"/>
          <w14:ligatures w14:val="none"/>
        </w:rPr>
        <w:t>Dont know / NA</w:t>
      </w:r>
    </w:p>
    <w:p w14:paraId="2AD86509" w14:textId="77777777" w:rsidR="00F95E55" w:rsidRPr="00EA406E" w:rsidRDefault="00F95E55" w:rsidP="00F95E55">
      <w:pPr>
        <w:spacing w:after="0" w:line="240" w:lineRule="auto"/>
        <w:jc w:val="both"/>
        <w:rPr>
          <w:rFonts w:eastAsia="Calibri" w:cstheme="minorHAnsi"/>
          <w:i/>
          <w:iCs/>
          <w:kern w:val="0"/>
          <w:sz w:val="20"/>
          <w:szCs w:val="20"/>
          <w14:ligatures w14:val="none"/>
        </w:rPr>
      </w:pPr>
    </w:p>
    <w:p w14:paraId="203C9708" w14:textId="631067FB" w:rsidR="003D5754" w:rsidRPr="003D5754" w:rsidRDefault="00A55618" w:rsidP="00A55618">
      <w:pPr>
        <w:spacing w:after="0" w:line="240" w:lineRule="auto"/>
        <w:jc w:val="both"/>
        <w:rPr>
          <w:rFonts w:eastAsia="Calibri" w:cstheme="minorHAnsi"/>
          <w:i/>
          <w:iCs/>
          <w:kern w:val="0"/>
          <w:sz w:val="20"/>
          <w:szCs w:val="20"/>
          <w14:ligatures w14:val="none"/>
        </w:rPr>
      </w:pPr>
      <w:r w:rsidRPr="00A55618"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>Natura 2000 is a network of more than 27,500 nature protection areas all over the EU. How</w:t>
      </w:r>
      <w:r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 xml:space="preserve"> </w:t>
      </w:r>
      <w:r w:rsidRPr="00A55618">
        <w:rPr>
          <w:rFonts w:eastAsia="Calibri" w:cstheme="minorHAnsi"/>
          <w:i/>
          <w:iCs/>
          <w:kern w:val="0"/>
          <w:sz w:val="20"/>
          <w:szCs w:val="20"/>
          <w14:ligatures w14:val="none"/>
        </w:rPr>
        <w:t>important do you think nature protection areas are for the following?</w:t>
      </w:r>
    </w:p>
    <w:p w14:paraId="4F7AC9B3" w14:textId="77777777" w:rsidR="003D5754" w:rsidRPr="003D5754" w:rsidRDefault="003D5754" w:rsidP="003D5754">
      <w:pPr>
        <w:spacing w:after="0" w:line="240" w:lineRule="auto"/>
        <w:ind w:firstLine="720"/>
        <w:jc w:val="both"/>
        <w:rPr>
          <w:rFonts w:eastAsia="Calibri" w:cstheme="minorHAnsi"/>
          <w:i/>
          <w:iCs/>
          <w:kern w:val="0"/>
          <w:sz w:val="20"/>
          <w:szCs w:val="20"/>
          <w14:ligatures w14:val="none"/>
        </w:rPr>
      </w:pPr>
    </w:p>
    <w:p w14:paraId="3498AFEB" w14:textId="5D068216" w:rsidR="003D5754" w:rsidRPr="003D5754" w:rsidRDefault="00F95E55" w:rsidP="00F95E55">
      <w:pPr>
        <w:spacing w:after="200" w:line="240" w:lineRule="auto"/>
        <w:contextualSpacing/>
        <w:jc w:val="both"/>
        <w:rPr>
          <w:rFonts w:eastAsia="Calibri" w:cstheme="minorHAnsi"/>
          <w:kern w:val="0"/>
          <w:sz w:val="20"/>
          <w:szCs w:val="20"/>
          <w14:ligatures w14:val="none"/>
        </w:rPr>
      </w:pPr>
      <w:r w:rsidRPr="00EA406E">
        <w:rPr>
          <w:rFonts w:eastAsia="Calibri" w:cstheme="minorHAnsi"/>
          <w:kern w:val="0"/>
          <w:sz w:val="20"/>
          <w:szCs w:val="20"/>
          <w14:ligatures w14:val="none"/>
        </w:rPr>
        <w:t xml:space="preserve">Q16. </w:t>
      </w:r>
      <w:r w:rsidR="00C75B89" w:rsidRPr="00C75B89">
        <w:rPr>
          <w:rFonts w:eastAsia="Calibri" w:cstheme="minorHAnsi"/>
          <w:kern w:val="0"/>
          <w:sz w:val="20"/>
          <w:szCs w:val="20"/>
          <w14:ligatures w14:val="none"/>
        </w:rPr>
        <w:t>Please</w:t>
      </w:r>
      <w:r w:rsidR="00C75B89">
        <w:rPr>
          <w:rFonts w:eastAsia="Calibri" w:cstheme="minorHAnsi"/>
          <w:kern w:val="0"/>
          <w:sz w:val="20"/>
          <w:szCs w:val="20"/>
          <w14:ligatures w14:val="none"/>
        </w:rPr>
        <w:t xml:space="preserve">, answer </w:t>
      </w:r>
      <w:r w:rsidR="00C75B89" w:rsidRPr="00C75B89">
        <w:rPr>
          <w:rFonts w:eastAsia="Calibri" w:cstheme="minorHAnsi"/>
          <w:kern w:val="0"/>
          <w:sz w:val="20"/>
          <w:szCs w:val="20"/>
          <w14:ligatures w14:val="none"/>
        </w:rPr>
        <w:t>to what extent you agree with these statements</w:t>
      </w:r>
    </w:p>
    <w:tbl>
      <w:tblPr>
        <w:tblStyle w:val="TableGrid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3203"/>
        <w:gridCol w:w="1173"/>
        <w:gridCol w:w="1174"/>
        <w:gridCol w:w="1174"/>
        <w:gridCol w:w="1174"/>
        <w:gridCol w:w="1174"/>
      </w:tblGrid>
      <w:tr w:rsidR="00E64F53" w:rsidRPr="00EA406E" w14:paraId="26C2B69E" w14:textId="77777777" w:rsidTr="00EA406E">
        <w:tc>
          <w:tcPr>
            <w:tcW w:w="709" w:type="dxa"/>
          </w:tcPr>
          <w:p w14:paraId="6A742C21" w14:textId="77777777" w:rsidR="00E64F53" w:rsidRPr="00EA406E" w:rsidRDefault="00E64F53" w:rsidP="00E64F53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3203" w:type="dxa"/>
          </w:tcPr>
          <w:p w14:paraId="60A1A6AE" w14:textId="602444E7" w:rsidR="00E64F53" w:rsidRPr="003D5754" w:rsidRDefault="00E64F53" w:rsidP="00E64F53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</w:p>
        </w:tc>
        <w:tc>
          <w:tcPr>
            <w:tcW w:w="1173" w:type="dxa"/>
          </w:tcPr>
          <w:p w14:paraId="34845906" w14:textId="33B5C504" w:rsidR="00E64F53" w:rsidRPr="003D5754" w:rsidRDefault="00E64F53" w:rsidP="00E64F53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disagree</w:t>
            </w:r>
          </w:p>
        </w:tc>
        <w:tc>
          <w:tcPr>
            <w:tcW w:w="1174" w:type="dxa"/>
          </w:tcPr>
          <w:p w14:paraId="5457FFAA" w14:textId="356660B8" w:rsidR="00E64F53" w:rsidRPr="003D5754" w:rsidRDefault="00E64F53" w:rsidP="00E64F53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 disagree</w:t>
            </w:r>
          </w:p>
        </w:tc>
        <w:tc>
          <w:tcPr>
            <w:tcW w:w="1174" w:type="dxa"/>
          </w:tcPr>
          <w:p w14:paraId="4EF7F758" w14:textId="1C0E3C84" w:rsidR="00E64F53" w:rsidRPr="003D5754" w:rsidRDefault="00E64F53" w:rsidP="00E64F53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Tend to agree</w:t>
            </w:r>
          </w:p>
        </w:tc>
        <w:tc>
          <w:tcPr>
            <w:tcW w:w="1174" w:type="dxa"/>
          </w:tcPr>
          <w:p w14:paraId="19D8DBF7" w14:textId="160F73DA" w:rsidR="00E64F53" w:rsidRPr="003D5754" w:rsidRDefault="00E64F53" w:rsidP="00E64F53">
            <w:pPr>
              <w:contextualSpacing/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Totally agree</w:t>
            </w:r>
          </w:p>
        </w:tc>
        <w:tc>
          <w:tcPr>
            <w:tcW w:w="1174" w:type="dxa"/>
          </w:tcPr>
          <w:p w14:paraId="2F7B42E9" w14:textId="7F309CBD" w:rsidR="00E64F53" w:rsidRPr="003D5754" w:rsidRDefault="00E64F53" w:rsidP="00E64F53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>
              <w:rPr>
                <w:rFonts w:eastAsia="Calibri" w:cstheme="minorHAnsi"/>
                <w:sz w:val="20"/>
                <w:szCs w:val="20"/>
                <w:lang w:val="lv-LV"/>
              </w:rPr>
              <w:t>Hard to say / NA</w:t>
            </w:r>
          </w:p>
        </w:tc>
      </w:tr>
      <w:tr w:rsidR="00EA406E" w:rsidRPr="00EA406E" w14:paraId="714424A6" w14:textId="77777777" w:rsidTr="00EA406E">
        <w:tc>
          <w:tcPr>
            <w:tcW w:w="709" w:type="dxa"/>
          </w:tcPr>
          <w:p w14:paraId="467733A6" w14:textId="1FBCD0F9" w:rsidR="00EA406E" w:rsidRPr="00EA406E" w:rsidRDefault="00EA406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16.1.</w:t>
            </w:r>
          </w:p>
        </w:tc>
        <w:tc>
          <w:tcPr>
            <w:tcW w:w="3203" w:type="dxa"/>
          </w:tcPr>
          <w:p w14:paraId="16E49A4D" w14:textId="5B418874" w:rsidR="00EA406E" w:rsidRPr="003D5754" w:rsidRDefault="000A1608" w:rsidP="00520734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1" w:name="_Hlk71207992"/>
            <w:r w:rsidRPr="000A1608">
              <w:rPr>
                <w:rFonts w:eastAsia="Calibri" w:cstheme="minorHAnsi"/>
                <w:sz w:val="20"/>
                <w:szCs w:val="20"/>
                <w:lang w:val="lv-LV"/>
              </w:rPr>
              <w:t>M</w:t>
            </w:r>
            <w:r w:rsidRPr="000A1608">
              <w:rPr>
                <w:rFonts w:eastAsia="Calibri" w:cstheme="minorHAnsi"/>
                <w:sz w:val="20"/>
                <w:szCs w:val="20"/>
                <w:lang w:val="lv-LV"/>
              </w:rPr>
              <w:t>onitoring in Natura 2000 areas for biodiversity assessment</w:t>
            </w:r>
            <w:r w:rsidR="00354330">
              <w:rPr>
                <w:rFonts w:eastAsia="Calibri" w:cstheme="minorHAnsi"/>
                <w:sz w:val="20"/>
                <w:szCs w:val="20"/>
                <w:lang w:val="lv-LV"/>
              </w:rPr>
              <w:t xml:space="preserve"> is </w:t>
            </w:r>
            <w:r w:rsidR="00520734" w:rsidRPr="00520734">
              <w:rPr>
                <w:rFonts w:eastAsia="Calibri" w:cstheme="minorHAnsi"/>
                <w:sz w:val="20"/>
                <w:szCs w:val="20"/>
              </w:rPr>
              <w:t>a good way to keep track of biodiversity changes.</w:t>
            </w:r>
            <w:bookmarkEnd w:id="1"/>
          </w:p>
        </w:tc>
        <w:tc>
          <w:tcPr>
            <w:tcW w:w="1173" w:type="dxa"/>
          </w:tcPr>
          <w:p w14:paraId="5B0039B6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174" w:type="dxa"/>
          </w:tcPr>
          <w:p w14:paraId="32B2EEBC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74" w:type="dxa"/>
          </w:tcPr>
          <w:p w14:paraId="157D6031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74" w:type="dxa"/>
          </w:tcPr>
          <w:p w14:paraId="05DFECA1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74" w:type="dxa"/>
          </w:tcPr>
          <w:p w14:paraId="7A859222" w14:textId="0EE9B283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EA406E" w:rsidRPr="00EA406E" w14:paraId="2962C1F7" w14:textId="77777777" w:rsidTr="00EA406E">
        <w:tc>
          <w:tcPr>
            <w:tcW w:w="709" w:type="dxa"/>
          </w:tcPr>
          <w:p w14:paraId="712B4AEC" w14:textId="6B198D18" w:rsidR="00EA406E" w:rsidRPr="00EA406E" w:rsidRDefault="00EA406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16.2.</w:t>
            </w:r>
          </w:p>
        </w:tc>
        <w:tc>
          <w:tcPr>
            <w:tcW w:w="3203" w:type="dxa"/>
          </w:tcPr>
          <w:p w14:paraId="5E3EEFB6" w14:textId="2A67C9D8" w:rsidR="00EA406E" w:rsidRPr="003D5754" w:rsidRDefault="006864EE" w:rsidP="00F95E55">
            <w:pPr>
              <w:contextualSpacing/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bookmarkStart w:id="2" w:name="_Hlk71208037"/>
            <w:r w:rsidRPr="000A1608">
              <w:rPr>
                <w:rFonts w:eastAsia="Calibri" w:cstheme="minorHAnsi"/>
                <w:sz w:val="20"/>
                <w:szCs w:val="20"/>
                <w:lang w:val="lv-LV"/>
              </w:rPr>
              <w:t>Monitoring in Natura 2000 areas</w:t>
            </w:r>
            <w:r>
              <w:rPr>
                <w:rFonts w:eastAsia="Calibri" w:cstheme="minorHAnsi"/>
                <w:sz w:val="20"/>
                <w:szCs w:val="20"/>
                <w:lang w:val="lv-LV"/>
              </w:rPr>
              <w:t xml:space="preserve"> is </w:t>
            </w:r>
            <w:r w:rsidR="00807CA2">
              <w:rPr>
                <w:rFonts w:eastAsia="Calibri" w:cstheme="minorHAnsi"/>
                <w:sz w:val="20"/>
                <w:szCs w:val="20"/>
                <w:lang w:val="lv-LV"/>
              </w:rPr>
              <w:t>performed to</w:t>
            </w:r>
            <w:r w:rsidRPr="000A1608">
              <w:rPr>
                <w:rFonts w:eastAsia="Calibri" w:cstheme="minorHAnsi"/>
                <w:sz w:val="20"/>
                <w:szCs w:val="20"/>
                <w:lang w:val="lv-LV"/>
              </w:rPr>
              <w:t xml:space="preserve"> </w:t>
            </w:r>
            <w:r w:rsidR="00E429F4">
              <w:rPr>
                <w:rFonts w:eastAsia="Calibri" w:cstheme="minorHAnsi"/>
                <w:sz w:val="20"/>
                <w:szCs w:val="20"/>
                <w:lang w:val="lv-LV"/>
              </w:rPr>
              <w:t xml:space="preserve">assess </w:t>
            </w:r>
            <w:r w:rsidRPr="000A1608">
              <w:rPr>
                <w:rFonts w:eastAsia="Calibri" w:cstheme="minorHAnsi"/>
                <w:sz w:val="20"/>
                <w:szCs w:val="20"/>
                <w:lang w:val="lv-LV"/>
              </w:rPr>
              <w:t xml:space="preserve">biodiversity </w:t>
            </w:r>
            <w:r w:rsidR="00E429F4">
              <w:rPr>
                <w:rFonts w:eastAsia="Calibri" w:cstheme="minorHAnsi"/>
                <w:sz w:val="20"/>
                <w:szCs w:val="20"/>
                <w:lang w:val="lv-LV"/>
              </w:rPr>
              <w:t>change</w:t>
            </w:r>
            <w:r w:rsidR="00807CA2">
              <w:rPr>
                <w:rFonts w:eastAsia="Calibri" w:cstheme="minorHAnsi"/>
                <w:sz w:val="20"/>
                <w:szCs w:val="20"/>
                <w:lang w:val="lv-LV"/>
              </w:rPr>
              <w:t>.</w:t>
            </w:r>
            <w:r w:rsidR="00B15B74">
              <w:rPr>
                <w:rFonts w:eastAsia="Calibri" w:cstheme="minorHAnsi"/>
                <w:sz w:val="20"/>
                <w:szCs w:val="20"/>
                <w:lang w:val="lv-LV"/>
              </w:rPr>
              <w:t xml:space="preserve"> </w:t>
            </w:r>
            <w:r w:rsidR="00B15B74" w:rsidRPr="00B15B74">
              <w:rPr>
                <w:rFonts w:eastAsia="Calibri" w:cstheme="minorHAnsi"/>
                <w:sz w:val="20"/>
                <w:szCs w:val="20"/>
                <w:lang w:val="lv-LV"/>
              </w:rPr>
              <w:t xml:space="preserve">This should be followed </w:t>
            </w:r>
            <w:r w:rsidR="00B15B74">
              <w:rPr>
                <w:rFonts w:eastAsia="Calibri" w:cstheme="minorHAnsi"/>
                <w:sz w:val="20"/>
                <w:szCs w:val="20"/>
                <w:lang w:val="lv-LV"/>
              </w:rPr>
              <w:t xml:space="preserve">to adapt </w:t>
            </w:r>
            <w:r w:rsidR="00B15B74" w:rsidRPr="00B15B74">
              <w:rPr>
                <w:rFonts w:eastAsia="Calibri" w:cstheme="minorHAnsi"/>
                <w:sz w:val="20"/>
                <w:szCs w:val="20"/>
                <w:lang w:val="lv-LV"/>
              </w:rPr>
              <w:t xml:space="preserve">changes necessary </w:t>
            </w:r>
            <w:r w:rsidR="00B15B74">
              <w:rPr>
                <w:rFonts w:eastAsia="Calibri" w:cstheme="minorHAnsi"/>
                <w:sz w:val="20"/>
                <w:szCs w:val="20"/>
                <w:lang w:val="lv-LV"/>
              </w:rPr>
              <w:t>for nature protection legislation</w:t>
            </w:r>
            <w:r w:rsidR="00B15B74" w:rsidRPr="00B15B74">
              <w:rPr>
                <w:rFonts w:eastAsia="Calibri" w:cstheme="minorHAnsi"/>
                <w:sz w:val="20"/>
                <w:szCs w:val="20"/>
                <w:lang w:val="lv-LV"/>
              </w:rPr>
              <w:t>.</w:t>
            </w:r>
            <w:bookmarkEnd w:id="2"/>
          </w:p>
        </w:tc>
        <w:tc>
          <w:tcPr>
            <w:tcW w:w="1173" w:type="dxa"/>
          </w:tcPr>
          <w:p w14:paraId="2F7EF940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174" w:type="dxa"/>
          </w:tcPr>
          <w:p w14:paraId="352CE7D0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74" w:type="dxa"/>
          </w:tcPr>
          <w:p w14:paraId="16C5EF0E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74" w:type="dxa"/>
          </w:tcPr>
          <w:p w14:paraId="4270B36B" w14:textId="239F453D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74" w:type="dxa"/>
          </w:tcPr>
          <w:p w14:paraId="789FE6B6" w14:textId="36720D8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  <w:tr w:rsidR="00EA406E" w:rsidRPr="00EA406E" w14:paraId="29B9E848" w14:textId="77777777" w:rsidTr="00EA406E">
        <w:tc>
          <w:tcPr>
            <w:tcW w:w="709" w:type="dxa"/>
          </w:tcPr>
          <w:p w14:paraId="2FEAAF0A" w14:textId="3C90961C" w:rsidR="00EA406E" w:rsidRPr="00EA406E" w:rsidRDefault="00EA406E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EA406E">
              <w:rPr>
                <w:rFonts w:eastAsia="Calibri" w:cstheme="minorHAnsi"/>
                <w:sz w:val="20"/>
                <w:szCs w:val="20"/>
                <w:lang w:val="lv-LV"/>
              </w:rPr>
              <w:t>16.3.</w:t>
            </w:r>
          </w:p>
        </w:tc>
        <w:tc>
          <w:tcPr>
            <w:tcW w:w="3203" w:type="dxa"/>
          </w:tcPr>
          <w:p w14:paraId="4CB7DF4C" w14:textId="6908B482" w:rsidR="004F190D" w:rsidRPr="003D5754" w:rsidRDefault="004F190D" w:rsidP="00F95E55">
            <w:pPr>
              <w:jc w:val="both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520734">
              <w:rPr>
                <w:rFonts w:eastAsia="Calibri" w:cstheme="minorHAnsi"/>
                <w:sz w:val="20"/>
                <w:szCs w:val="20"/>
              </w:rPr>
              <w:t>Natura 2000 promotes nature-friendly land use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</w:tc>
        <w:tc>
          <w:tcPr>
            <w:tcW w:w="1173" w:type="dxa"/>
          </w:tcPr>
          <w:p w14:paraId="44FE33C9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1</w:t>
            </w:r>
          </w:p>
        </w:tc>
        <w:tc>
          <w:tcPr>
            <w:tcW w:w="1174" w:type="dxa"/>
          </w:tcPr>
          <w:p w14:paraId="6715834E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2</w:t>
            </w:r>
          </w:p>
        </w:tc>
        <w:tc>
          <w:tcPr>
            <w:tcW w:w="1174" w:type="dxa"/>
          </w:tcPr>
          <w:p w14:paraId="3F5B26A5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3</w:t>
            </w:r>
          </w:p>
        </w:tc>
        <w:tc>
          <w:tcPr>
            <w:tcW w:w="1174" w:type="dxa"/>
          </w:tcPr>
          <w:p w14:paraId="26E66395" w14:textId="77777777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4</w:t>
            </w:r>
          </w:p>
        </w:tc>
        <w:tc>
          <w:tcPr>
            <w:tcW w:w="1174" w:type="dxa"/>
          </w:tcPr>
          <w:p w14:paraId="6F870439" w14:textId="507DC7E3" w:rsidR="00EA406E" w:rsidRPr="003D5754" w:rsidRDefault="00EA406E" w:rsidP="00F95E55">
            <w:pPr>
              <w:jc w:val="center"/>
              <w:rPr>
                <w:rFonts w:eastAsia="Calibri" w:cstheme="minorHAnsi"/>
                <w:sz w:val="20"/>
                <w:szCs w:val="20"/>
                <w:lang w:val="lv-LV"/>
              </w:rPr>
            </w:pPr>
            <w:r w:rsidRPr="003D5754">
              <w:rPr>
                <w:rFonts w:eastAsia="Calibri" w:cstheme="minorHAnsi"/>
                <w:sz w:val="20"/>
                <w:szCs w:val="20"/>
                <w:lang w:val="lv-LV"/>
              </w:rPr>
              <w:t>9</w:t>
            </w:r>
          </w:p>
        </w:tc>
      </w:tr>
    </w:tbl>
    <w:p w14:paraId="6C4A3AFD" w14:textId="77777777" w:rsidR="003D5754" w:rsidRPr="00EA406E" w:rsidRDefault="003D5754">
      <w:pPr>
        <w:rPr>
          <w:rFonts w:cstheme="minorHAnsi"/>
          <w:sz w:val="20"/>
          <w:szCs w:val="20"/>
        </w:rPr>
      </w:pPr>
    </w:p>
    <w:sectPr w:rsidR="003D5754" w:rsidRPr="00EA406E" w:rsidSect="005527B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43A6B"/>
    <w:multiLevelType w:val="hybridMultilevel"/>
    <w:tmpl w:val="5008AF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D54B2"/>
    <w:multiLevelType w:val="hybridMultilevel"/>
    <w:tmpl w:val="39B2EB3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73E1B"/>
    <w:multiLevelType w:val="hybridMultilevel"/>
    <w:tmpl w:val="F72043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C53BC7"/>
    <w:multiLevelType w:val="hybridMultilevel"/>
    <w:tmpl w:val="07D49CC2"/>
    <w:lvl w:ilvl="0" w:tplc="6818FC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8C02F0"/>
    <w:multiLevelType w:val="hybridMultilevel"/>
    <w:tmpl w:val="CACEF694"/>
    <w:lvl w:ilvl="0" w:tplc="EDACA4C6">
      <w:start w:val="1"/>
      <w:numFmt w:val="decimal"/>
      <w:lvlText w:val="%1"/>
      <w:lvlJc w:val="left"/>
      <w:pPr>
        <w:ind w:left="427" w:hanging="360"/>
      </w:pPr>
      <w:rPr>
        <w:rFonts w:hint="default"/>
      </w:rPr>
    </w:lvl>
    <w:lvl w:ilvl="1" w:tplc="04260019" w:tentative="1">
      <w:start w:val="1"/>
      <w:numFmt w:val="lowerLetter"/>
      <w:lvlText w:val="%2."/>
      <w:lvlJc w:val="left"/>
      <w:pPr>
        <w:ind w:left="1147" w:hanging="360"/>
      </w:pPr>
    </w:lvl>
    <w:lvl w:ilvl="2" w:tplc="0426001B" w:tentative="1">
      <w:start w:val="1"/>
      <w:numFmt w:val="lowerRoman"/>
      <w:lvlText w:val="%3."/>
      <w:lvlJc w:val="right"/>
      <w:pPr>
        <w:ind w:left="1867" w:hanging="180"/>
      </w:pPr>
    </w:lvl>
    <w:lvl w:ilvl="3" w:tplc="0426000F" w:tentative="1">
      <w:start w:val="1"/>
      <w:numFmt w:val="decimal"/>
      <w:lvlText w:val="%4."/>
      <w:lvlJc w:val="left"/>
      <w:pPr>
        <w:ind w:left="2587" w:hanging="360"/>
      </w:pPr>
    </w:lvl>
    <w:lvl w:ilvl="4" w:tplc="04260019" w:tentative="1">
      <w:start w:val="1"/>
      <w:numFmt w:val="lowerLetter"/>
      <w:lvlText w:val="%5."/>
      <w:lvlJc w:val="left"/>
      <w:pPr>
        <w:ind w:left="3307" w:hanging="360"/>
      </w:pPr>
    </w:lvl>
    <w:lvl w:ilvl="5" w:tplc="0426001B" w:tentative="1">
      <w:start w:val="1"/>
      <w:numFmt w:val="lowerRoman"/>
      <w:lvlText w:val="%6."/>
      <w:lvlJc w:val="right"/>
      <w:pPr>
        <w:ind w:left="4027" w:hanging="180"/>
      </w:pPr>
    </w:lvl>
    <w:lvl w:ilvl="6" w:tplc="0426000F" w:tentative="1">
      <w:start w:val="1"/>
      <w:numFmt w:val="decimal"/>
      <w:lvlText w:val="%7."/>
      <w:lvlJc w:val="left"/>
      <w:pPr>
        <w:ind w:left="4747" w:hanging="360"/>
      </w:pPr>
    </w:lvl>
    <w:lvl w:ilvl="7" w:tplc="04260019" w:tentative="1">
      <w:start w:val="1"/>
      <w:numFmt w:val="lowerLetter"/>
      <w:lvlText w:val="%8."/>
      <w:lvlJc w:val="left"/>
      <w:pPr>
        <w:ind w:left="5467" w:hanging="360"/>
      </w:pPr>
    </w:lvl>
    <w:lvl w:ilvl="8" w:tplc="0426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5" w15:restartNumberingAfterBreak="0">
    <w:nsid w:val="42200550"/>
    <w:multiLevelType w:val="hybridMultilevel"/>
    <w:tmpl w:val="39B2EB3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4C4CFB"/>
    <w:multiLevelType w:val="hybridMultilevel"/>
    <w:tmpl w:val="F72043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A3013A"/>
    <w:multiLevelType w:val="hybridMultilevel"/>
    <w:tmpl w:val="D38411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70478F"/>
    <w:multiLevelType w:val="hybridMultilevel"/>
    <w:tmpl w:val="C91E007C"/>
    <w:lvl w:ilvl="0" w:tplc="17EAAD4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1F138F"/>
    <w:multiLevelType w:val="hybridMultilevel"/>
    <w:tmpl w:val="A9C466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6A2F78"/>
    <w:multiLevelType w:val="hybridMultilevel"/>
    <w:tmpl w:val="459A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F902F5"/>
    <w:multiLevelType w:val="multilevel"/>
    <w:tmpl w:val="8776615C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75B577AB"/>
    <w:multiLevelType w:val="hybridMultilevel"/>
    <w:tmpl w:val="3CD291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C168E7"/>
    <w:multiLevelType w:val="hybridMultilevel"/>
    <w:tmpl w:val="50CCF7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1416588">
    <w:abstractNumId w:val="6"/>
  </w:num>
  <w:num w:numId="2" w16cid:durableId="335302772">
    <w:abstractNumId w:val="3"/>
  </w:num>
  <w:num w:numId="3" w16cid:durableId="1875655115">
    <w:abstractNumId w:val="0"/>
  </w:num>
  <w:num w:numId="4" w16cid:durableId="1747412336">
    <w:abstractNumId w:val="12"/>
  </w:num>
  <w:num w:numId="5" w16cid:durableId="205141187">
    <w:abstractNumId w:val="13"/>
  </w:num>
  <w:num w:numId="6" w16cid:durableId="1442602365">
    <w:abstractNumId w:val="5"/>
  </w:num>
  <w:num w:numId="7" w16cid:durableId="118301886">
    <w:abstractNumId w:val="1"/>
  </w:num>
  <w:num w:numId="8" w16cid:durableId="593629980">
    <w:abstractNumId w:val="11"/>
  </w:num>
  <w:num w:numId="9" w16cid:durableId="1506245616">
    <w:abstractNumId w:val="10"/>
  </w:num>
  <w:num w:numId="10" w16cid:durableId="1736127119">
    <w:abstractNumId w:val="7"/>
  </w:num>
  <w:num w:numId="11" w16cid:durableId="1220821353">
    <w:abstractNumId w:val="9"/>
  </w:num>
  <w:num w:numId="12" w16cid:durableId="1200124775">
    <w:abstractNumId w:val="8"/>
  </w:num>
  <w:num w:numId="13" w16cid:durableId="561869284">
    <w:abstractNumId w:val="4"/>
  </w:num>
  <w:num w:numId="14" w16cid:durableId="12991857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754"/>
    <w:rsid w:val="000A1608"/>
    <w:rsid w:val="000F5A5C"/>
    <w:rsid w:val="001822CA"/>
    <w:rsid w:val="00196AD0"/>
    <w:rsid w:val="001D3C70"/>
    <w:rsid w:val="00237C51"/>
    <w:rsid w:val="002470B1"/>
    <w:rsid w:val="00256358"/>
    <w:rsid w:val="002670FC"/>
    <w:rsid w:val="00283D1B"/>
    <w:rsid w:val="00321ECF"/>
    <w:rsid w:val="0033439B"/>
    <w:rsid w:val="00354330"/>
    <w:rsid w:val="0037613E"/>
    <w:rsid w:val="00393945"/>
    <w:rsid w:val="003A4346"/>
    <w:rsid w:val="003D2274"/>
    <w:rsid w:val="003D5754"/>
    <w:rsid w:val="003D640E"/>
    <w:rsid w:val="004135C3"/>
    <w:rsid w:val="00441977"/>
    <w:rsid w:val="004F190D"/>
    <w:rsid w:val="00520734"/>
    <w:rsid w:val="00551D15"/>
    <w:rsid w:val="005527BA"/>
    <w:rsid w:val="005F20AB"/>
    <w:rsid w:val="00623B57"/>
    <w:rsid w:val="00627045"/>
    <w:rsid w:val="00676BCB"/>
    <w:rsid w:val="0068282F"/>
    <w:rsid w:val="006864EE"/>
    <w:rsid w:val="006D470C"/>
    <w:rsid w:val="006E6958"/>
    <w:rsid w:val="00722FA3"/>
    <w:rsid w:val="00766F02"/>
    <w:rsid w:val="00785B8B"/>
    <w:rsid w:val="007B435C"/>
    <w:rsid w:val="007B5012"/>
    <w:rsid w:val="007C64F7"/>
    <w:rsid w:val="007E703F"/>
    <w:rsid w:val="00807CA2"/>
    <w:rsid w:val="0087239B"/>
    <w:rsid w:val="008D1E75"/>
    <w:rsid w:val="00903D0A"/>
    <w:rsid w:val="00931398"/>
    <w:rsid w:val="00995A79"/>
    <w:rsid w:val="009B2335"/>
    <w:rsid w:val="009D5D85"/>
    <w:rsid w:val="00A55618"/>
    <w:rsid w:val="00AA7984"/>
    <w:rsid w:val="00AD3DD1"/>
    <w:rsid w:val="00AD44D8"/>
    <w:rsid w:val="00B15B74"/>
    <w:rsid w:val="00B3268E"/>
    <w:rsid w:val="00BF3A96"/>
    <w:rsid w:val="00BF6B0B"/>
    <w:rsid w:val="00C00AC0"/>
    <w:rsid w:val="00C33F83"/>
    <w:rsid w:val="00C44F42"/>
    <w:rsid w:val="00C75B89"/>
    <w:rsid w:val="00C83EDF"/>
    <w:rsid w:val="00CC03D4"/>
    <w:rsid w:val="00CC5064"/>
    <w:rsid w:val="00D0309B"/>
    <w:rsid w:val="00D67448"/>
    <w:rsid w:val="00D8572E"/>
    <w:rsid w:val="00E429F4"/>
    <w:rsid w:val="00E63C97"/>
    <w:rsid w:val="00E64F53"/>
    <w:rsid w:val="00E71DC2"/>
    <w:rsid w:val="00E96054"/>
    <w:rsid w:val="00EA406E"/>
    <w:rsid w:val="00EB2FC4"/>
    <w:rsid w:val="00F054A3"/>
    <w:rsid w:val="00F55578"/>
    <w:rsid w:val="00F9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E0B6F"/>
  <w15:chartTrackingRefBased/>
  <w15:docId w15:val="{607C62D5-C0BB-4867-98F3-A1817003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v-LV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40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D5754"/>
    <w:pPr>
      <w:spacing w:after="0" w:line="240" w:lineRule="auto"/>
    </w:pPr>
    <w:rPr>
      <w:kern w:val="0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85B8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A40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phrase">
    <w:name w:val="phrase"/>
    <w:basedOn w:val="DefaultParagraphFont"/>
    <w:rsid w:val="00D8572E"/>
  </w:style>
  <w:style w:type="character" w:customStyle="1" w:styleId="word">
    <w:name w:val="word"/>
    <w:basedOn w:val="DefaultParagraphFont"/>
    <w:rsid w:val="00D857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08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75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89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38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78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47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1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3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7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43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4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14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78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46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78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7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23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84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71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4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84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61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40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75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93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9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23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3</Pages>
  <Words>3673</Words>
  <Characters>2094</Characters>
  <Application>Microsoft Office Word</Application>
  <DocSecurity>0</DocSecurity>
  <Lines>17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Renārs Felcis</dc:creator>
  <cp:keywords/>
  <dc:description/>
  <cp:lastModifiedBy>Renārs Felcis</cp:lastModifiedBy>
  <cp:revision>60</cp:revision>
  <dcterms:created xsi:type="dcterms:W3CDTF">2024-01-22T11:32:00Z</dcterms:created>
  <dcterms:modified xsi:type="dcterms:W3CDTF">2024-01-22T15:38:00Z</dcterms:modified>
</cp:coreProperties>
</file>